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  <w:b/>
          <w:lang w:val="en-US"/>
        </w:rPr>
        <w:id w:val="-1793354694"/>
        <w:docPartObj>
          <w:docPartGallery w:val="Cover Pages"/>
          <w:docPartUnique/>
        </w:docPartObj>
      </w:sdtPr>
      <w:sdtEndPr>
        <w:rPr>
          <w:rStyle w:val="41"/>
          <w:rFonts w:ascii="Tahoma" w:eastAsia="Tahoma" w:hAnsi="Tahoma" w:cs="Tahoma"/>
          <w:b w:val="0"/>
          <w:color w:val="000000"/>
          <w:sz w:val="16"/>
          <w:szCs w:val="16"/>
          <w:shd w:val="clear" w:color="auto" w:fill="FFFFFF"/>
          <w:lang w:bidi="en-US"/>
        </w:rPr>
      </w:sdtEndPr>
      <w:sdtContent>
        <w:p w:rsidR="004B7EB4" w:rsidRPr="00A15B46" w:rsidRDefault="004B7EB4" w:rsidP="00AB02DF">
          <w:pPr>
            <w:jc w:val="center"/>
            <w:rPr>
              <w:lang w:val="en-US"/>
            </w:rPr>
          </w:pPr>
          <w:proofErr w:type="spellStart"/>
          <w:proofErr w:type="gramStart"/>
          <w:r w:rsidRPr="00AB02DF">
            <w:rPr>
              <w:rFonts w:asciiTheme="majorHAnsi" w:eastAsiaTheme="majorEastAsia" w:hAnsiTheme="majorHAnsi" w:cstheme="majorBidi"/>
              <w:b/>
              <w:lang w:val="en-US"/>
            </w:rPr>
            <w:t>FlameSpec</w:t>
          </w:r>
          <w:proofErr w:type="spellEnd"/>
          <w:r w:rsidRPr="00C50535">
            <w:rPr>
              <w:rFonts w:asciiTheme="majorHAnsi" w:eastAsiaTheme="majorEastAsia" w:hAnsiTheme="majorHAnsi" w:cstheme="majorBidi"/>
              <w:b/>
            </w:rPr>
            <w:t xml:space="preserve"> </w:t>
          </w:r>
          <w:r w:rsidRPr="00AB02DF">
            <w:rPr>
              <w:rFonts w:asciiTheme="majorHAnsi" w:eastAsiaTheme="majorEastAsia" w:hAnsiTheme="majorHAnsi" w:cstheme="majorBidi"/>
              <w:b/>
              <w:lang w:val="en-US"/>
            </w:rPr>
            <w:t>IR</w:t>
          </w:r>
          <w:r w:rsidRPr="00C50535">
            <w:rPr>
              <w:rFonts w:asciiTheme="majorHAnsi" w:eastAsiaTheme="majorEastAsia" w:hAnsiTheme="majorHAnsi" w:cstheme="majorBidi"/>
              <w:b/>
            </w:rPr>
            <w:t>3-</w:t>
          </w:r>
          <w:r w:rsidRPr="00AB02DF">
            <w:rPr>
              <w:rFonts w:asciiTheme="majorHAnsi" w:eastAsiaTheme="majorEastAsia" w:hAnsiTheme="majorHAnsi" w:cstheme="majorBidi"/>
              <w:b/>
              <w:lang w:val="en-US"/>
            </w:rPr>
            <w:t>HD</w:t>
          </w:r>
          <w:r w:rsidR="00C50535" w:rsidRPr="00C50535">
            <w:rPr>
              <w:rFonts w:asciiTheme="majorHAnsi" w:eastAsiaTheme="majorEastAsia" w:hAnsiTheme="majorHAnsi" w:cstheme="majorBidi"/>
            </w:rPr>
            <w:t xml:space="preserve"> </w:t>
          </w:r>
          <w:r w:rsidR="00C50535">
            <w:rPr>
              <w:rFonts w:asciiTheme="majorHAnsi" w:eastAsiaTheme="majorEastAsia" w:hAnsiTheme="majorHAnsi" w:cstheme="majorBidi"/>
            </w:rPr>
            <w:t xml:space="preserve">  Руководство пользователя</w:t>
          </w:r>
          <w:r w:rsidRPr="00C50535">
            <w:rPr>
              <w:rFonts w:asciiTheme="majorHAnsi" w:eastAsiaTheme="majorEastAsia" w:hAnsiTheme="majorHAnsi" w:cstheme="majorBidi"/>
            </w:rPr>
            <w:t xml:space="preserve">                                           </w:t>
          </w:r>
          <w:r w:rsidR="00C50535">
            <w:rPr>
              <w:rFonts w:asciiTheme="majorHAnsi" w:eastAsiaTheme="majorEastAsia" w:hAnsiTheme="majorHAnsi" w:cstheme="majorBidi"/>
              <w:b/>
            </w:rPr>
            <w:t>Док</w:t>
          </w:r>
          <w:r w:rsidR="00C50535" w:rsidRPr="00C50535">
            <w:rPr>
              <w:rFonts w:asciiTheme="majorHAnsi" w:eastAsiaTheme="majorEastAsia" w:hAnsiTheme="majorHAnsi" w:cstheme="majorBidi"/>
              <w:b/>
            </w:rPr>
            <w:t xml:space="preserve">. </w:t>
          </w:r>
          <w:r w:rsidR="00C50535">
            <w:rPr>
              <w:rFonts w:asciiTheme="majorHAnsi" w:eastAsiaTheme="majorEastAsia" w:hAnsiTheme="majorHAnsi" w:cstheme="majorBidi"/>
              <w:b/>
            </w:rPr>
            <w:t>№</w:t>
          </w:r>
          <w:r w:rsidRPr="00AB02DF">
            <w:rPr>
              <w:rFonts w:asciiTheme="majorHAnsi" w:eastAsiaTheme="majorEastAsia" w:hAnsiTheme="majorHAnsi" w:cstheme="majorBidi"/>
              <w:b/>
              <w:lang w:val="en-US"/>
            </w:rPr>
            <w:t>.</w:t>
          </w:r>
          <w:proofErr w:type="gramEnd"/>
          <w:r w:rsidRPr="00AB02DF">
            <w:rPr>
              <w:rFonts w:asciiTheme="majorHAnsi" w:eastAsiaTheme="majorEastAsia" w:hAnsiTheme="majorHAnsi" w:cstheme="majorBidi"/>
              <w:b/>
              <w:lang w:val="en-US"/>
            </w:rPr>
            <w:t xml:space="preserve"> F101V0020.03</w:t>
          </w:r>
        </w:p>
        <w:p w:rsidR="004B7EB4" w:rsidRPr="00A15B46" w:rsidRDefault="004B7EB4" w:rsidP="00AB02DF">
          <w:pPr>
            <w:jc w:val="center"/>
            <w:rPr>
              <w:lang w:val="en-US"/>
            </w:rPr>
          </w:pPr>
          <w:r>
            <w:rPr>
              <w:noProof/>
              <w:lang w:eastAsia="ru-RU"/>
            </w:rPr>
            <w:drawing>
              <wp:anchor distT="0" distB="0" distL="63500" distR="63500" simplePos="0" relativeHeight="251659264" behindDoc="1" locked="0" layoutInCell="1" allowOverlap="1" wp14:anchorId="35CFD3B3" wp14:editId="00F958BE">
                <wp:simplePos x="0" y="0"/>
                <wp:positionH relativeFrom="margin">
                  <wp:posOffset>2223770</wp:posOffset>
                </wp:positionH>
                <wp:positionV relativeFrom="paragraph">
                  <wp:posOffset>161290</wp:posOffset>
                </wp:positionV>
                <wp:extent cx="1310640" cy="298450"/>
                <wp:effectExtent l="0" t="0" r="3810" b="6350"/>
                <wp:wrapNone/>
                <wp:docPr id="8" name="Рисунок 69" descr="C:\Users\home\AppData\Local\Temp\FineReader12.00\media\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9" descr="C:\Users\home\AppData\Local\Temp\FineReader12.00\media\image1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0640" cy="2984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4B7EB4" w:rsidRPr="00A15B46" w:rsidRDefault="004B7EB4" w:rsidP="00AB02DF">
          <w:pPr>
            <w:jc w:val="center"/>
            <w:rPr>
              <w:lang w:val="en-US"/>
            </w:rPr>
          </w:pPr>
        </w:p>
        <w:p w:rsidR="004B7EB4" w:rsidRPr="00BC60B8" w:rsidRDefault="004B7EB4" w:rsidP="00AB02DF">
          <w:pPr>
            <w:pStyle w:val="22"/>
            <w:shd w:val="clear" w:color="auto" w:fill="auto"/>
            <w:spacing w:line="200" w:lineRule="exact"/>
            <w:ind w:firstLine="0"/>
            <w:jc w:val="center"/>
            <w:rPr>
              <w:lang w:val="en-US"/>
            </w:rPr>
          </w:pPr>
          <w:r w:rsidRPr="00F61359">
            <w:rPr>
              <w:rStyle w:val="2Exact0"/>
              <w:lang w:val="en-US"/>
            </w:rPr>
            <w:t>FIRE &amp; GAS DETECTION TECHNOLOGIES INC</w:t>
          </w:r>
        </w:p>
        <w:p w:rsidR="004B7EB4" w:rsidRPr="00BC60B8" w:rsidRDefault="004B7EB4" w:rsidP="00AB02DF">
          <w:pPr>
            <w:jc w:val="center"/>
            <w:rPr>
              <w:lang w:val="en-US"/>
            </w:rPr>
          </w:pPr>
        </w:p>
        <w:p w:rsidR="004B7EB4" w:rsidRPr="00F61359" w:rsidRDefault="004B7EB4" w:rsidP="00AB02DF">
          <w:pPr>
            <w:jc w:val="center"/>
            <w:rPr>
              <w:lang w:val="en-US"/>
            </w:rPr>
          </w:pPr>
          <w:r>
            <w:rPr>
              <w:noProof/>
              <w:lang w:eastAsia="ru-RU"/>
            </w:rPr>
            <w:drawing>
              <wp:anchor distT="0" distB="0" distL="63500" distR="63500" simplePos="0" relativeHeight="251660288" behindDoc="1" locked="0" layoutInCell="1" allowOverlap="1" wp14:anchorId="78CE14E9" wp14:editId="15052F13">
                <wp:simplePos x="0" y="0"/>
                <wp:positionH relativeFrom="margin">
                  <wp:posOffset>1175385</wp:posOffset>
                </wp:positionH>
                <wp:positionV relativeFrom="paragraph">
                  <wp:posOffset>-121285</wp:posOffset>
                </wp:positionV>
                <wp:extent cx="3559810" cy="621665"/>
                <wp:effectExtent l="0" t="0" r="2540" b="6985"/>
                <wp:wrapNone/>
                <wp:docPr id="10" name="Рисунок 67" descr="C:\Users\home\AppData\Local\Temp\FineReader12.00\media\image2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7" descr="C:\Users\home\AppData\Local\Temp\FineReader12.00\media\image2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9810" cy="6216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4B7EB4" w:rsidRPr="0079002A" w:rsidRDefault="004B7EB4" w:rsidP="00AB02DF">
          <w:pPr>
            <w:pStyle w:val="11"/>
            <w:keepNext/>
            <w:keepLines/>
            <w:shd w:val="clear" w:color="auto" w:fill="auto"/>
            <w:spacing w:line="580" w:lineRule="exact"/>
            <w:jc w:val="center"/>
            <w:rPr>
              <w:rStyle w:val="1Exact0"/>
            </w:rPr>
          </w:pPr>
          <w:bookmarkStart w:id="0" w:name="_Toc29480107"/>
          <w:bookmarkStart w:id="1" w:name="_Toc29551630"/>
          <w:bookmarkStart w:id="2" w:name="_Toc28599691"/>
          <w:bookmarkStart w:id="3" w:name="_Toc28599798"/>
          <w:bookmarkStart w:id="4" w:name="_Toc29457031"/>
          <w:bookmarkStart w:id="5" w:name="_Toc29462693"/>
          <w:bookmarkStart w:id="6" w:name="_Toc29463116"/>
          <w:r>
            <w:rPr>
              <w:noProof/>
              <w:lang w:eastAsia="ru-RU"/>
            </w:rPr>
            <w:drawing>
              <wp:anchor distT="0" distB="0" distL="63500" distR="63500" simplePos="0" relativeHeight="251661312" behindDoc="1" locked="0" layoutInCell="1" allowOverlap="1" wp14:anchorId="02EBB7A9" wp14:editId="27F17403">
                <wp:simplePos x="0" y="0"/>
                <wp:positionH relativeFrom="margin">
                  <wp:posOffset>1263015</wp:posOffset>
                </wp:positionH>
                <wp:positionV relativeFrom="paragraph">
                  <wp:posOffset>278765</wp:posOffset>
                </wp:positionV>
                <wp:extent cx="3581400" cy="5347258"/>
                <wp:effectExtent l="0" t="0" r="0" b="6350"/>
                <wp:wrapNone/>
                <wp:docPr id="67" name="Рисунок 61" descr="C:\Users\home\AppData\Local\Temp\FineReader12.00\media\image3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1" descr="C:\Users\home\AppData\Local\Temp\FineReader12.00\media\image3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1400" cy="534725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bookmarkEnd w:id="0"/>
          <w:bookmarkEnd w:id="1"/>
        </w:p>
        <w:p w:rsidR="004B7EB4" w:rsidRPr="0079002A" w:rsidRDefault="004B7EB4" w:rsidP="00AB02DF">
          <w:pPr>
            <w:pStyle w:val="11"/>
            <w:keepNext/>
            <w:keepLines/>
            <w:shd w:val="clear" w:color="auto" w:fill="auto"/>
            <w:spacing w:line="580" w:lineRule="exact"/>
            <w:jc w:val="center"/>
            <w:rPr>
              <w:rStyle w:val="1Exact0"/>
            </w:rPr>
          </w:pPr>
        </w:p>
        <w:p w:rsidR="004B7EB4" w:rsidRPr="0079002A" w:rsidRDefault="004B7EB4" w:rsidP="00AB02DF">
          <w:pPr>
            <w:pStyle w:val="11"/>
            <w:keepNext/>
            <w:keepLines/>
            <w:shd w:val="clear" w:color="auto" w:fill="auto"/>
            <w:spacing w:line="580" w:lineRule="exact"/>
            <w:jc w:val="center"/>
            <w:rPr>
              <w:rStyle w:val="1Exact0"/>
            </w:rPr>
          </w:pPr>
        </w:p>
        <w:p w:rsidR="004B7EB4" w:rsidRPr="0079002A" w:rsidRDefault="004B7EB4" w:rsidP="00AB02DF">
          <w:pPr>
            <w:pStyle w:val="11"/>
            <w:keepNext/>
            <w:keepLines/>
            <w:shd w:val="clear" w:color="auto" w:fill="auto"/>
            <w:spacing w:line="580" w:lineRule="exact"/>
            <w:jc w:val="center"/>
            <w:rPr>
              <w:rStyle w:val="1Exact0"/>
            </w:rPr>
          </w:pPr>
        </w:p>
        <w:p w:rsidR="004B7EB4" w:rsidRPr="0079002A" w:rsidRDefault="004B7EB4" w:rsidP="00AB02DF">
          <w:pPr>
            <w:pStyle w:val="11"/>
            <w:keepNext/>
            <w:keepLines/>
            <w:shd w:val="clear" w:color="auto" w:fill="auto"/>
            <w:spacing w:line="580" w:lineRule="exact"/>
            <w:jc w:val="center"/>
            <w:rPr>
              <w:rStyle w:val="1Exact0"/>
            </w:rPr>
          </w:pPr>
        </w:p>
        <w:p w:rsidR="004B7EB4" w:rsidRPr="0079002A" w:rsidRDefault="004B7EB4" w:rsidP="00AB02DF">
          <w:pPr>
            <w:pStyle w:val="11"/>
            <w:keepNext/>
            <w:keepLines/>
            <w:shd w:val="clear" w:color="auto" w:fill="auto"/>
            <w:spacing w:line="580" w:lineRule="exact"/>
            <w:jc w:val="center"/>
            <w:rPr>
              <w:rStyle w:val="1Exact0"/>
            </w:rPr>
          </w:pPr>
        </w:p>
        <w:p w:rsidR="004B7EB4" w:rsidRPr="0079002A" w:rsidRDefault="004B7EB4" w:rsidP="00AB02DF">
          <w:pPr>
            <w:pStyle w:val="11"/>
            <w:keepNext/>
            <w:keepLines/>
            <w:shd w:val="clear" w:color="auto" w:fill="auto"/>
            <w:spacing w:line="580" w:lineRule="exact"/>
            <w:jc w:val="center"/>
            <w:rPr>
              <w:rStyle w:val="1Exact0"/>
            </w:rPr>
          </w:pPr>
        </w:p>
        <w:p w:rsidR="004B7EB4" w:rsidRPr="0079002A" w:rsidRDefault="004B7EB4" w:rsidP="00AB02DF">
          <w:pPr>
            <w:pStyle w:val="11"/>
            <w:keepNext/>
            <w:keepLines/>
            <w:shd w:val="clear" w:color="auto" w:fill="auto"/>
            <w:spacing w:line="580" w:lineRule="exact"/>
            <w:jc w:val="center"/>
            <w:rPr>
              <w:rStyle w:val="1Exact0"/>
            </w:rPr>
          </w:pPr>
        </w:p>
        <w:p w:rsidR="004B7EB4" w:rsidRPr="0079002A" w:rsidRDefault="004B7EB4" w:rsidP="00AB02DF">
          <w:pPr>
            <w:pStyle w:val="11"/>
            <w:keepNext/>
            <w:keepLines/>
            <w:shd w:val="clear" w:color="auto" w:fill="auto"/>
            <w:spacing w:line="580" w:lineRule="exact"/>
            <w:jc w:val="center"/>
            <w:rPr>
              <w:rStyle w:val="1Exact0"/>
            </w:rPr>
          </w:pPr>
        </w:p>
        <w:p w:rsidR="004B7EB4" w:rsidRPr="0079002A" w:rsidRDefault="004B7EB4" w:rsidP="00AB02DF">
          <w:pPr>
            <w:pStyle w:val="11"/>
            <w:keepNext/>
            <w:keepLines/>
            <w:shd w:val="clear" w:color="auto" w:fill="auto"/>
            <w:spacing w:line="580" w:lineRule="exact"/>
            <w:jc w:val="center"/>
            <w:rPr>
              <w:rStyle w:val="1Exact0"/>
            </w:rPr>
          </w:pPr>
        </w:p>
        <w:p w:rsidR="004B7EB4" w:rsidRPr="0079002A" w:rsidRDefault="004B7EB4" w:rsidP="00AB02DF">
          <w:pPr>
            <w:pStyle w:val="11"/>
            <w:keepNext/>
            <w:keepLines/>
            <w:shd w:val="clear" w:color="auto" w:fill="auto"/>
            <w:spacing w:line="580" w:lineRule="exact"/>
            <w:jc w:val="center"/>
            <w:rPr>
              <w:rStyle w:val="1Exact0"/>
            </w:rPr>
          </w:pPr>
        </w:p>
        <w:p w:rsidR="004B7EB4" w:rsidRPr="0079002A" w:rsidRDefault="004B7EB4" w:rsidP="00AB02DF">
          <w:pPr>
            <w:pStyle w:val="11"/>
            <w:keepNext/>
            <w:keepLines/>
            <w:shd w:val="clear" w:color="auto" w:fill="auto"/>
            <w:spacing w:line="580" w:lineRule="exact"/>
            <w:jc w:val="center"/>
            <w:rPr>
              <w:rStyle w:val="1Exact0"/>
            </w:rPr>
          </w:pPr>
        </w:p>
        <w:p w:rsidR="004B7EB4" w:rsidRPr="0079002A" w:rsidRDefault="004B7EB4" w:rsidP="00AB02DF">
          <w:pPr>
            <w:pStyle w:val="11"/>
            <w:keepNext/>
            <w:keepLines/>
            <w:shd w:val="clear" w:color="auto" w:fill="auto"/>
            <w:spacing w:line="580" w:lineRule="exact"/>
            <w:jc w:val="center"/>
            <w:rPr>
              <w:rStyle w:val="1Exact0"/>
            </w:rPr>
          </w:pPr>
        </w:p>
        <w:p w:rsidR="004B7EB4" w:rsidRPr="0079002A" w:rsidRDefault="004B7EB4" w:rsidP="00AB02DF">
          <w:pPr>
            <w:pStyle w:val="11"/>
            <w:keepNext/>
            <w:keepLines/>
            <w:shd w:val="clear" w:color="auto" w:fill="auto"/>
            <w:spacing w:line="580" w:lineRule="exact"/>
            <w:jc w:val="center"/>
            <w:rPr>
              <w:rStyle w:val="1Exact0"/>
            </w:rPr>
          </w:pPr>
        </w:p>
        <w:p w:rsidR="004B7EB4" w:rsidRPr="0079002A" w:rsidRDefault="004B7EB4" w:rsidP="00AB02DF">
          <w:pPr>
            <w:pStyle w:val="11"/>
            <w:keepNext/>
            <w:keepLines/>
            <w:shd w:val="clear" w:color="auto" w:fill="auto"/>
            <w:spacing w:line="580" w:lineRule="exact"/>
            <w:jc w:val="center"/>
            <w:rPr>
              <w:rStyle w:val="1Exact0"/>
            </w:rPr>
          </w:pPr>
        </w:p>
        <w:p w:rsidR="004B7EB4" w:rsidRPr="0079002A" w:rsidRDefault="004B7EB4" w:rsidP="00AB02DF">
          <w:pPr>
            <w:pStyle w:val="11"/>
            <w:keepNext/>
            <w:keepLines/>
            <w:shd w:val="clear" w:color="auto" w:fill="auto"/>
            <w:spacing w:line="580" w:lineRule="exact"/>
            <w:jc w:val="center"/>
            <w:rPr>
              <w:rStyle w:val="1Exact0"/>
            </w:rPr>
          </w:pPr>
        </w:p>
        <w:p w:rsidR="004B7EB4" w:rsidRPr="00F61359" w:rsidRDefault="004B7EB4" w:rsidP="00AB02DF">
          <w:pPr>
            <w:pStyle w:val="11"/>
            <w:keepNext/>
            <w:keepLines/>
            <w:shd w:val="clear" w:color="auto" w:fill="auto"/>
            <w:spacing w:line="580" w:lineRule="exact"/>
            <w:jc w:val="center"/>
            <w:rPr>
              <w:b w:val="0"/>
              <w:lang w:val="en-US"/>
            </w:rPr>
          </w:pPr>
          <w:bookmarkStart w:id="7" w:name="_Toc29480108"/>
          <w:bookmarkStart w:id="8" w:name="_Toc29551631"/>
          <w:proofErr w:type="spellStart"/>
          <w:r w:rsidRPr="00F61359">
            <w:rPr>
              <w:rStyle w:val="1Exact0"/>
            </w:rPr>
            <w:t>FlameSpec</w:t>
          </w:r>
          <w:proofErr w:type="spellEnd"/>
          <w:r w:rsidRPr="001871D2">
            <w:rPr>
              <w:rStyle w:val="1Exact0"/>
            </w:rPr>
            <w:t xml:space="preserve"> </w:t>
          </w:r>
          <w:r w:rsidRPr="00AB02DF">
            <w:rPr>
              <w:rStyle w:val="1Exact0"/>
              <w:b/>
            </w:rPr>
            <w:t>IR3-HD</w:t>
          </w:r>
          <w:bookmarkEnd w:id="2"/>
          <w:bookmarkEnd w:id="3"/>
          <w:bookmarkEnd w:id="4"/>
          <w:bookmarkEnd w:id="5"/>
          <w:bookmarkEnd w:id="6"/>
          <w:bookmarkEnd w:id="7"/>
          <w:bookmarkEnd w:id="8"/>
        </w:p>
        <w:p w:rsidR="00E313E7" w:rsidRDefault="00E313E7" w:rsidP="004B7EB4">
          <w:pPr>
            <w:rPr>
              <w:lang w:val="en-US"/>
            </w:rPr>
          </w:pPr>
        </w:p>
        <w:p w:rsidR="00E313E7" w:rsidRDefault="007728E0" w:rsidP="004B7EB4">
          <w:pPr>
            <w:rPr>
              <w:rStyle w:val="41"/>
            </w:rPr>
          </w:pPr>
        </w:p>
      </w:sdtContent>
    </w:sdt>
    <w:p w:rsidR="0094612F" w:rsidRDefault="0094612F" w:rsidP="004B7EB4">
      <w:pPr>
        <w:rPr>
          <w:rStyle w:val="41"/>
        </w:rPr>
      </w:pPr>
    </w:p>
    <w:p w:rsidR="0094612F" w:rsidRDefault="0094612F" w:rsidP="004B7EB4">
      <w:pPr>
        <w:rPr>
          <w:rStyle w:val="41"/>
        </w:rPr>
      </w:pPr>
    </w:p>
    <w:p w:rsidR="002825C6" w:rsidRPr="00F14C2A" w:rsidRDefault="002825C6" w:rsidP="004B7EB4">
      <w:pPr>
        <w:rPr>
          <w:rFonts w:ascii="Tahoma" w:eastAsia="Tahoma" w:hAnsi="Tahoma" w:cs="Tahoma"/>
          <w:color w:val="000000"/>
          <w:sz w:val="16"/>
          <w:szCs w:val="16"/>
          <w:shd w:val="clear" w:color="auto" w:fill="FFFFFF"/>
          <w:lang w:bidi="en-US"/>
        </w:rPr>
      </w:pPr>
      <w:proofErr w:type="spellStart"/>
      <w:proofErr w:type="gramStart"/>
      <w:r>
        <w:rPr>
          <w:rStyle w:val="41"/>
        </w:rPr>
        <w:lastRenderedPageBreak/>
        <w:t>Авторское</w:t>
      </w:r>
      <w:proofErr w:type="spellEnd"/>
      <w:r w:rsidRPr="00A16A35">
        <w:rPr>
          <w:rStyle w:val="41"/>
        </w:rPr>
        <w:t xml:space="preserve"> </w:t>
      </w:r>
      <w:proofErr w:type="spellStart"/>
      <w:r>
        <w:rPr>
          <w:rStyle w:val="41"/>
        </w:rPr>
        <w:t>право</w:t>
      </w:r>
      <w:proofErr w:type="spellEnd"/>
      <w:r w:rsidRPr="00A16A35">
        <w:rPr>
          <w:rStyle w:val="41"/>
        </w:rPr>
        <w:t xml:space="preserve"> © Fire &amp; Gas Detection Technologies Inc. </w:t>
      </w:r>
      <w:r w:rsidRPr="002825C6">
        <w:rPr>
          <w:rStyle w:val="41"/>
          <w:lang w:val="ru-RU"/>
        </w:rPr>
        <w:t>Все права защищены.</w:t>
      </w:r>
      <w:proofErr w:type="gramEnd"/>
    </w:p>
    <w:p w:rsidR="002825C6" w:rsidRPr="00A16A35" w:rsidRDefault="002825C6" w:rsidP="002825C6">
      <w:pPr>
        <w:pStyle w:val="40"/>
        <w:shd w:val="clear" w:color="auto" w:fill="auto"/>
        <w:spacing w:after="116" w:line="192" w:lineRule="exact"/>
      </w:pPr>
      <w:r w:rsidRPr="002825C6">
        <w:rPr>
          <w:rStyle w:val="41"/>
          <w:lang w:val="ru-RU"/>
        </w:rPr>
        <w:t>Владелец или авторизованный пользователь действительной копии этого руководства может воспроизвести эту публикацию с целью научиться использовать указанное оборудование. Никакая часть этой публикации не может быть воспроизведена или передана в коммерческих целях, например, для продажи копий этой публикации или для предоставления платных услуг поддержки.</w:t>
      </w:r>
    </w:p>
    <w:p w:rsidR="002825C6" w:rsidRPr="00A16A35" w:rsidRDefault="002825C6" w:rsidP="002825C6">
      <w:pPr>
        <w:pStyle w:val="40"/>
        <w:shd w:val="clear" w:color="auto" w:fill="auto"/>
        <w:spacing w:after="124" w:line="197" w:lineRule="exact"/>
      </w:pPr>
      <w:r w:rsidRPr="002825C6">
        <w:rPr>
          <w:rStyle w:val="41"/>
          <w:lang w:val="ru-RU"/>
        </w:rPr>
        <w:t xml:space="preserve">Логотип </w:t>
      </w:r>
      <w:r>
        <w:rPr>
          <w:rStyle w:val="41"/>
        </w:rPr>
        <w:t>Fire</w:t>
      </w:r>
      <w:r w:rsidRPr="002825C6">
        <w:rPr>
          <w:rStyle w:val="41"/>
          <w:lang w:val="ru-RU"/>
        </w:rPr>
        <w:t xml:space="preserve"> &amp; </w:t>
      </w:r>
      <w:r>
        <w:rPr>
          <w:rStyle w:val="41"/>
        </w:rPr>
        <w:t>Gas</w:t>
      </w:r>
      <w:r w:rsidRPr="002825C6">
        <w:rPr>
          <w:rStyle w:val="41"/>
          <w:lang w:val="ru-RU"/>
        </w:rPr>
        <w:t xml:space="preserve"> </w:t>
      </w:r>
      <w:r>
        <w:rPr>
          <w:rStyle w:val="41"/>
        </w:rPr>
        <w:t>Detection</w:t>
      </w:r>
      <w:r w:rsidRPr="002825C6">
        <w:rPr>
          <w:rStyle w:val="41"/>
          <w:lang w:val="ru-RU"/>
        </w:rPr>
        <w:t xml:space="preserve"> </w:t>
      </w:r>
      <w:r>
        <w:rPr>
          <w:rStyle w:val="41"/>
        </w:rPr>
        <w:t>Technologies</w:t>
      </w:r>
      <w:r w:rsidRPr="002825C6">
        <w:rPr>
          <w:rStyle w:val="41"/>
          <w:lang w:val="ru-RU"/>
        </w:rPr>
        <w:t xml:space="preserve"> является торговой маркой компании </w:t>
      </w:r>
      <w:r>
        <w:rPr>
          <w:rStyle w:val="41"/>
        </w:rPr>
        <w:t>Fire</w:t>
      </w:r>
      <w:r w:rsidRPr="002825C6">
        <w:rPr>
          <w:rStyle w:val="41"/>
          <w:lang w:val="ru-RU"/>
        </w:rPr>
        <w:t xml:space="preserve"> &amp; </w:t>
      </w:r>
      <w:r>
        <w:rPr>
          <w:rStyle w:val="41"/>
        </w:rPr>
        <w:t>Gas</w:t>
      </w:r>
      <w:r w:rsidRPr="002825C6">
        <w:rPr>
          <w:rStyle w:val="41"/>
          <w:lang w:val="ru-RU"/>
        </w:rPr>
        <w:t xml:space="preserve"> </w:t>
      </w:r>
      <w:r>
        <w:rPr>
          <w:rStyle w:val="41"/>
        </w:rPr>
        <w:t>Detection</w:t>
      </w:r>
      <w:r w:rsidRPr="002825C6">
        <w:rPr>
          <w:rStyle w:val="41"/>
          <w:lang w:val="ru-RU"/>
        </w:rPr>
        <w:t xml:space="preserve"> </w:t>
      </w:r>
      <w:r>
        <w:rPr>
          <w:rStyle w:val="41"/>
        </w:rPr>
        <w:t>Technologies</w:t>
      </w:r>
      <w:r w:rsidRPr="002825C6">
        <w:rPr>
          <w:rStyle w:val="41"/>
          <w:lang w:val="ru-RU"/>
        </w:rPr>
        <w:t xml:space="preserve"> </w:t>
      </w:r>
      <w:proofErr w:type="spellStart"/>
      <w:r>
        <w:rPr>
          <w:rStyle w:val="41"/>
        </w:rPr>
        <w:t>Inc</w:t>
      </w:r>
      <w:proofErr w:type="spellEnd"/>
      <w:r w:rsidRPr="002825C6">
        <w:rPr>
          <w:rStyle w:val="41"/>
          <w:lang w:val="ru-RU"/>
        </w:rPr>
        <w:t>., зарегистрированной в США и других странах.</w:t>
      </w:r>
    </w:p>
    <w:p w:rsidR="002825C6" w:rsidRPr="002825C6" w:rsidRDefault="002825C6" w:rsidP="002825C6">
      <w:pPr>
        <w:rPr>
          <w:rStyle w:val="41"/>
          <w:lang w:val="ru-RU"/>
        </w:rPr>
      </w:pPr>
      <w:r w:rsidRPr="002825C6">
        <w:rPr>
          <w:rStyle w:val="41"/>
          <w:lang w:val="ru-RU"/>
        </w:rPr>
        <w:t xml:space="preserve">Были приложены все усилия для обеспечения точности информации в данном руководстве. Тем не менее, </w:t>
      </w:r>
      <w:r>
        <w:rPr>
          <w:rStyle w:val="41"/>
        </w:rPr>
        <w:t>Fire</w:t>
      </w:r>
      <w:r w:rsidRPr="002825C6">
        <w:rPr>
          <w:rStyle w:val="41"/>
          <w:lang w:val="ru-RU"/>
        </w:rPr>
        <w:t xml:space="preserve"> &amp; </w:t>
      </w:r>
      <w:r>
        <w:rPr>
          <w:rStyle w:val="41"/>
        </w:rPr>
        <w:t>Gas</w:t>
      </w:r>
      <w:r w:rsidRPr="002825C6">
        <w:rPr>
          <w:rStyle w:val="41"/>
          <w:lang w:val="ru-RU"/>
        </w:rPr>
        <w:t xml:space="preserve"> </w:t>
      </w:r>
      <w:r>
        <w:rPr>
          <w:rStyle w:val="41"/>
        </w:rPr>
        <w:t>Detection</w:t>
      </w:r>
      <w:r w:rsidRPr="002825C6">
        <w:rPr>
          <w:rStyle w:val="41"/>
          <w:lang w:val="ru-RU"/>
        </w:rPr>
        <w:t xml:space="preserve"> </w:t>
      </w:r>
      <w:r>
        <w:rPr>
          <w:rStyle w:val="41"/>
        </w:rPr>
        <w:t>Technologies</w:t>
      </w:r>
      <w:r w:rsidRPr="002825C6">
        <w:rPr>
          <w:rStyle w:val="41"/>
          <w:lang w:val="ru-RU"/>
        </w:rPr>
        <w:t xml:space="preserve"> </w:t>
      </w:r>
      <w:proofErr w:type="spellStart"/>
      <w:r>
        <w:rPr>
          <w:rStyle w:val="41"/>
        </w:rPr>
        <w:t>Inc</w:t>
      </w:r>
      <w:proofErr w:type="spellEnd"/>
      <w:r w:rsidRPr="002825C6">
        <w:rPr>
          <w:rStyle w:val="41"/>
          <w:lang w:val="ru-RU"/>
        </w:rPr>
        <w:t>. не несет ответственности за неточности или упущения в этом документе. Информация в этом документе может быть изменена без предварительного уведомления.</w:t>
      </w:r>
    </w:p>
    <w:p w:rsidR="002825C6" w:rsidRPr="002825C6" w:rsidRDefault="002825C6" w:rsidP="002825C6"/>
    <w:p w:rsidR="00AB02DF" w:rsidRPr="00D91FDE" w:rsidRDefault="00AB02DF" w:rsidP="00D91FDE">
      <w:pPr>
        <w:pStyle w:val="3"/>
        <w:shd w:val="clear" w:color="auto" w:fill="auto"/>
        <w:spacing w:line="160" w:lineRule="exact"/>
        <w:jc w:val="center"/>
      </w:pPr>
    </w:p>
    <w:p w:rsidR="006528A5" w:rsidRPr="00F14C2A" w:rsidRDefault="006528A5"/>
    <w:p w:rsidR="004B7EB4" w:rsidRPr="00F14C2A" w:rsidRDefault="004B7EB4"/>
    <w:p w:rsidR="004B7EB4" w:rsidRPr="00F14C2A" w:rsidRDefault="004B7EB4"/>
    <w:p w:rsidR="004B7EB4" w:rsidRPr="00F14C2A" w:rsidRDefault="004B7EB4"/>
    <w:p w:rsidR="004B7EB4" w:rsidRPr="00F14C2A" w:rsidRDefault="004B7EB4"/>
    <w:p w:rsidR="004B7EB4" w:rsidRPr="00F14C2A" w:rsidRDefault="004B7EB4"/>
    <w:p w:rsidR="004B7EB4" w:rsidRPr="00F14C2A" w:rsidRDefault="004B7EB4"/>
    <w:p w:rsidR="004B7EB4" w:rsidRPr="00F14C2A" w:rsidRDefault="004B7EB4"/>
    <w:p w:rsidR="004B7EB4" w:rsidRPr="00F14C2A" w:rsidRDefault="004B7EB4"/>
    <w:p w:rsidR="004B7EB4" w:rsidRPr="00F14C2A" w:rsidRDefault="004B7EB4"/>
    <w:p w:rsidR="004B7EB4" w:rsidRPr="00F14C2A" w:rsidRDefault="004B7EB4"/>
    <w:p w:rsidR="004B7EB4" w:rsidRPr="00F14C2A" w:rsidRDefault="004B7EB4"/>
    <w:p w:rsidR="004B7EB4" w:rsidRPr="00F14C2A" w:rsidRDefault="004B7EB4"/>
    <w:p w:rsidR="004B7EB4" w:rsidRPr="00F14C2A" w:rsidRDefault="004B7EB4"/>
    <w:p w:rsidR="004B7EB4" w:rsidRPr="00F14C2A" w:rsidRDefault="004B7EB4"/>
    <w:p w:rsidR="004B7EB4" w:rsidRPr="00F14C2A" w:rsidRDefault="004B7EB4"/>
    <w:p w:rsidR="004B7EB4" w:rsidRPr="00F14C2A" w:rsidRDefault="004B7EB4"/>
    <w:p w:rsidR="004B7EB4" w:rsidRPr="00F14C2A" w:rsidRDefault="004B7EB4"/>
    <w:p w:rsidR="004B7EB4" w:rsidRPr="00F14C2A" w:rsidRDefault="004B7EB4"/>
    <w:p w:rsidR="004B7EB4" w:rsidRPr="00F14C2A" w:rsidRDefault="004B7EB4"/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446897598"/>
        <w:docPartObj>
          <w:docPartGallery w:val="Table of Contents"/>
          <w:docPartUnique/>
        </w:docPartObj>
      </w:sdtPr>
      <w:sdtEndPr/>
      <w:sdtContent>
        <w:p w:rsidR="002977C3" w:rsidRDefault="002977C3">
          <w:pPr>
            <w:pStyle w:val="ad"/>
          </w:pPr>
          <w:r>
            <w:t>Оглавление</w:t>
          </w:r>
        </w:p>
        <w:p w:rsidR="00332F0C" w:rsidRDefault="002977C3" w:rsidP="00332F0C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 w:rsidRPr="002977C3">
            <w:rPr>
              <w:b/>
            </w:rPr>
            <w:fldChar w:fldCharType="begin"/>
          </w:r>
          <w:r w:rsidRPr="002977C3">
            <w:rPr>
              <w:b/>
            </w:rPr>
            <w:instrText xml:space="preserve"> TOC \o "1-3" \h \z \u </w:instrText>
          </w:r>
          <w:r w:rsidRPr="002977C3">
            <w:rPr>
              <w:b/>
            </w:rPr>
            <w:fldChar w:fldCharType="separate"/>
          </w:r>
        </w:p>
        <w:p w:rsidR="00332F0C" w:rsidRDefault="007728E0">
          <w:pPr>
            <w:pStyle w:val="23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551632" w:history="1">
            <w:r w:rsidR="00332F0C" w:rsidRPr="00F206EA">
              <w:rPr>
                <w:rStyle w:val="ae"/>
                <w:i/>
                <w:iCs/>
                <w:noProof/>
              </w:rPr>
              <w:t>1.</w:t>
            </w:r>
            <w:r w:rsidR="00332F0C">
              <w:rPr>
                <w:rFonts w:eastAsiaTheme="minorEastAsia"/>
                <w:noProof/>
                <w:lang w:eastAsia="ru-RU"/>
              </w:rPr>
              <w:tab/>
            </w:r>
            <w:r w:rsidR="00332F0C" w:rsidRPr="00F206EA">
              <w:rPr>
                <w:rStyle w:val="ae"/>
                <w:i/>
                <w:iCs/>
                <w:noProof/>
              </w:rPr>
              <w:t>Введение</w:t>
            </w:r>
            <w:r w:rsidR="00332F0C">
              <w:rPr>
                <w:noProof/>
                <w:webHidden/>
              </w:rPr>
              <w:tab/>
            </w:r>
            <w:r w:rsidR="00332F0C">
              <w:rPr>
                <w:noProof/>
                <w:webHidden/>
              </w:rPr>
              <w:fldChar w:fldCharType="begin"/>
            </w:r>
            <w:r w:rsidR="00332F0C">
              <w:rPr>
                <w:noProof/>
                <w:webHidden/>
              </w:rPr>
              <w:instrText xml:space="preserve"> PAGEREF _Toc29551632 \h </w:instrText>
            </w:r>
            <w:r w:rsidR="00332F0C">
              <w:rPr>
                <w:noProof/>
                <w:webHidden/>
              </w:rPr>
            </w:r>
            <w:r w:rsidR="00332F0C">
              <w:rPr>
                <w:noProof/>
                <w:webHidden/>
              </w:rPr>
              <w:fldChar w:fldCharType="separate"/>
            </w:r>
            <w:r w:rsidR="006A77A9">
              <w:rPr>
                <w:noProof/>
                <w:webHidden/>
              </w:rPr>
              <w:t>4</w:t>
            </w:r>
            <w:r w:rsidR="00332F0C">
              <w:rPr>
                <w:noProof/>
                <w:webHidden/>
              </w:rPr>
              <w:fldChar w:fldCharType="end"/>
            </w:r>
          </w:hyperlink>
        </w:p>
        <w:p w:rsidR="00332F0C" w:rsidRDefault="007728E0">
          <w:pPr>
            <w:pStyle w:val="32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551633" w:history="1">
            <w:r w:rsidR="00332F0C" w:rsidRPr="00F206EA">
              <w:rPr>
                <w:rStyle w:val="ae"/>
                <w:noProof/>
                <w:lang w:val="en-US" w:bidi="en-US"/>
              </w:rPr>
              <w:t>1.1</w:t>
            </w:r>
            <w:r w:rsidR="00332F0C">
              <w:rPr>
                <w:rFonts w:eastAsiaTheme="minorEastAsia"/>
                <w:noProof/>
                <w:lang w:eastAsia="ru-RU"/>
              </w:rPr>
              <w:tab/>
            </w:r>
            <w:r w:rsidR="00332F0C" w:rsidRPr="00F206EA">
              <w:rPr>
                <w:rStyle w:val="ae"/>
                <w:noProof/>
              </w:rPr>
              <w:t>Ключевые особенности</w:t>
            </w:r>
            <w:r w:rsidR="00332F0C">
              <w:rPr>
                <w:noProof/>
                <w:webHidden/>
              </w:rPr>
              <w:tab/>
            </w:r>
            <w:r w:rsidR="00332F0C">
              <w:rPr>
                <w:noProof/>
                <w:webHidden/>
              </w:rPr>
              <w:fldChar w:fldCharType="begin"/>
            </w:r>
            <w:r w:rsidR="00332F0C">
              <w:rPr>
                <w:noProof/>
                <w:webHidden/>
              </w:rPr>
              <w:instrText xml:space="preserve"> PAGEREF _Toc29551633 \h </w:instrText>
            </w:r>
            <w:r w:rsidR="00332F0C">
              <w:rPr>
                <w:noProof/>
                <w:webHidden/>
              </w:rPr>
            </w:r>
            <w:r w:rsidR="00332F0C">
              <w:rPr>
                <w:noProof/>
                <w:webHidden/>
              </w:rPr>
              <w:fldChar w:fldCharType="separate"/>
            </w:r>
            <w:r w:rsidR="006A77A9">
              <w:rPr>
                <w:noProof/>
                <w:webHidden/>
              </w:rPr>
              <w:t>4</w:t>
            </w:r>
            <w:r w:rsidR="00332F0C">
              <w:rPr>
                <w:noProof/>
                <w:webHidden/>
              </w:rPr>
              <w:fldChar w:fldCharType="end"/>
            </w:r>
          </w:hyperlink>
        </w:p>
        <w:p w:rsidR="00332F0C" w:rsidRDefault="007728E0">
          <w:pPr>
            <w:pStyle w:val="32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551634" w:history="1">
            <w:r w:rsidR="00332F0C" w:rsidRPr="00F206EA">
              <w:rPr>
                <w:rStyle w:val="ae"/>
                <w:noProof/>
                <w:lang w:val="en-US" w:bidi="en-US"/>
              </w:rPr>
              <w:t>1.2</w:t>
            </w:r>
            <w:r w:rsidR="00332F0C">
              <w:rPr>
                <w:rFonts w:eastAsiaTheme="minorEastAsia"/>
                <w:noProof/>
                <w:lang w:eastAsia="ru-RU"/>
              </w:rPr>
              <w:tab/>
            </w:r>
            <w:r w:rsidR="00332F0C" w:rsidRPr="00F206EA">
              <w:rPr>
                <w:rStyle w:val="ae"/>
                <w:noProof/>
              </w:rPr>
              <w:t>Номер модели, описание</w:t>
            </w:r>
            <w:r w:rsidR="00332F0C">
              <w:rPr>
                <w:noProof/>
                <w:webHidden/>
              </w:rPr>
              <w:tab/>
            </w:r>
            <w:r w:rsidR="00332F0C">
              <w:rPr>
                <w:noProof/>
                <w:webHidden/>
              </w:rPr>
              <w:fldChar w:fldCharType="begin"/>
            </w:r>
            <w:r w:rsidR="00332F0C">
              <w:rPr>
                <w:noProof/>
                <w:webHidden/>
              </w:rPr>
              <w:instrText xml:space="preserve"> PAGEREF _Toc29551634 \h </w:instrText>
            </w:r>
            <w:r w:rsidR="00332F0C">
              <w:rPr>
                <w:noProof/>
                <w:webHidden/>
              </w:rPr>
            </w:r>
            <w:r w:rsidR="00332F0C">
              <w:rPr>
                <w:noProof/>
                <w:webHidden/>
              </w:rPr>
              <w:fldChar w:fldCharType="separate"/>
            </w:r>
            <w:r w:rsidR="006A77A9">
              <w:rPr>
                <w:noProof/>
                <w:webHidden/>
              </w:rPr>
              <w:t>5</w:t>
            </w:r>
            <w:r w:rsidR="00332F0C">
              <w:rPr>
                <w:noProof/>
                <w:webHidden/>
              </w:rPr>
              <w:fldChar w:fldCharType="end"/>
            </w:r>
          </w:hyperlink>
        </w:p>
        <w:p w:rsidR="00332F0C" w:rsidRDefault="007728E0">
          <w:pPr>
            <w:pStyle w:val="32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551635" w:history="1">
            <w:r w:rsidR="00332F0C" w:rsidRPr="00F206EA">
              <w:rPr>
                <w:rStyle w:val="ae"/>
                <w:noProof/>
                <w:lang w:val="en-US" w:bidi="en-US"/>
              </w:rPr>
              <w:t>1.3</w:t>
            </w:r>
            <w:r w:rsidR="00332F0C">
              <w:rPr>
                <w:rFonts w:eastAsiaTheme="minorEastAsia"/>
                <w:noProof/>
                <w:lang w:eastAsia="ru-RU"/>
              </w:rPr>
              <w:tab/>
            </w:r>
            <w:r w:rsidR="00332F0C" w:rsidRPr="00F206EA">
              <w:rPr>
                <w:rStyle w:val="ae"/>
                <w:noProof/>
              </w:rPr>
              <w:t>Внутренние тесты</w:t>
            </w:r>
            <w:r w:rsidR="00332F0C">
              <w:rPr>
                <w:noProof/>
                <w:webHidden/>
              </w:rPr>
              <w:tab/>
            </w:r>
            <w:r w:rsidR="00332F0C">
              <w:rPr>
                <w:noProof/>
                <w:webHidden/>
              </w:rPr>
              <w:fldChar w:fldCharType="begin"/>
            </w:r>
            <w:r w:rsidR="00332F0C">
              <w:rPr>
                <w:noProof/>
                <w:webHidden/>
              </w:rPr>
              <w:instrText xml:space="preserve"> PAGEREF _Toc29551635 \h </w:instrText>
            </w:r>
            <w:r w:rsidR="00332F0C">
              <w:rPr>
                <w:noProof/>
                <w:webHidden/>
              </w:rPr>
            </w:r>
            <w:r w:rsidR="00332F0C">
              <w:rPr>
                <w:noProof/>
                <w:webHidden/>
              </w:rPr>
              <w:fldChar w:fldCharType="separate"/>
            </w:r>
            <w:r w:rsidR="006A77A9">
              <w:rPr>
                <w:noProof/>
                <w:webHidden/>
              </w:rPr>
              <w:t>5</w:t>
            </w:r>
            <w:r w:rsidR="00332F0C">
              <w:rPr>
                <w:noProof/>
                <w:webHidden/>
              </w:rPr>
              <w:fldChar w:fldCharType="end"/>
            </w:r>
          </w:hyperlink>
        </w:p>
        <w:p w:rsidR="00332F0C" w:rsidRDefault="007728E0">
          <w:pPr>
            <w:pStyle w:val="23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551636" w:history="1">
            <w:r w:rsidR="00332F0C" w:rsidRPr="00F206EA">
              <w:rPr>
                <w:rStyle w:val="ae"/>
                <w:i/>
                <w:iCs/>
                <w:noProof/>
              </w:rPr>
              <w:t>2.</w:t>
            </w:r>
            <w:r w:rsidR="00332F0C">
              <w:rPr>
                <w:rFonts w:eastAsiaTheme="minorEastAsia"/>
                <w:noProof/>
                <w:lang w:eastAsia="ru-RU"/>
              </w:rPr>
              <w:tab/>
            </w:r>
            <w:r w:rsidR="00332F0C" w:rsidRPr="00F206EA">
              <w:rPr>
                <w:rStyle w:val="ae"/>
                <w:i/>
                <w:iCs/>
                <w:noProof/>
              </w:rPr>
              <w:t>Монтаж</w:t>
            </w:r>
            <w:r w:rsidR="00332F0C">
              <w:rPr>
                <w:noProof/>
                <w:webHidden/>
              </w:rPr>
              <w:tab/>
            </w:r>
            <w:r w:rsidR="00332F0C">
              <w:rPr>
                <w:noProof/>
                <w:webHidden/>
              </w:rPr>
              <w:fldChar w:fldCharType="begin"/>
            </w:r>
            <w:r w:rsidR="00332F0C">
              <w:rPr>
                <w:noProof/>
                <w:webHidden/>
              </w:rPr>
              <w:instrText xml:space="preserve"> PAGEREF _Toc29551636 \h </w:instrText>
            </w:r>
            <w:r w:rsidR="00332F0C">
              <w:rPr>
                <w:noProof/>
                <w:webHidden/>
              </w:rPr>
            </w:r>
            <w:r w:rsidR="00332F0C">
              <w:rPr>
                <w:noProof/>
                <w:webHidden/>
              </w:rPr>
              <w:fldChar w:fldCharType="separate"/>
            </w:r>
            <w:r w:rsidR="006A77A9">
              <w:rPr>
                <w:noProof/>
                <w:webHidden/>
              </w:rPr>
              <w:t>6</w:t>
            </w:r>
            <w:r w:rsidR="00332F0C">
              <w:rPr>
                <w:noProof/>
                <w:webHidden/>
              </w:rPr>
              <w:fldChar w:fldCharType="end"/>
            </w:r>
          </w:hyperlink>
        </w:p>
        <w:p w:rsidR="00332F0C" w:rsidRDefault="007728E0">
          <w:pPr>
            <w:pStyle w:val="32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551637" w:history="1">
            <w:r w:rsidR="00332F0C" w:rsidRPr="00F206EA">
              <w:rPr>
                <w:rStyle w:val="ae"/>
                <w:noProof/>
              </w:rPr>
              <w:t>2.1</w:t>
            </w:r>
            <w:r w:rsidR="00332F0C">
              <w:rPr>
                <w:rFonts w:eastAsiaTheme="minorEastAsia"/>
                <w:noProof/>
                <w:lang w:eastAsia="ru-RU"/>
              </w:rPr>
              <w:tab/>
            </w:r>
            <w:r w:rsidR="00332F0C" w:rsidRPr="00F206EA">
              <w:rPr>
                <w:rStyle w:val="ae"/>
                <w:noProof/>
              </w:rPr>
              <w:t>Общие сведения</w:t>
            </w:r>
            <w:r w:rsidR="00332F0C">
              <w:rPr>
                <w:noProof/>
                <w:webHidden/>
              </w:rPr>
              <w:tab/>
            </w:r>
            <w:r w:rsidR="00332F0C">
              <w:rPr>
                <w:noProof/>
                <w:webHidden/>
              </w:rPr>
              <w:fldChar w:fldCharType="begin"/>
            </w:r>
            <w:r w:rsidR="00332F0C">
              <w:rPr>
                <w:noProof/>
                <w:webHidden/>
              </w:rPr>
              <w:instrText xml:space="preserve"> PAGEREF _Toc29551637 \h </w:instrText>
            </w:r>
            <w:r w:rsidR="00332F0C">
              <w:rPr>
                <w:noProof/>
                <w:webHidden/>
              </w:rPr>
            </w:r>
            <w:r w:rsidR="00332F0C">
              <w:rPr>
                <w:noProof/>
                <w:webHidden/>
              </w:rPr>
              <w:fldChar w:fldCharType="separate"/>
            </w:r>
            <w:r w:rsidR="006A77A9">
              <w:rPr>
                <w:noProof/>
                <w:webHidden/>
              </w:rPr>
              <w:t>6</w:t>
            </w:r>
            <w:r w:rsidR="00332F0C">
              <w:rPr>
                <w:noProof/>
                <w:webHidden/>
              </w:rPr>
              <w:fldChar w:fldCharType="end"/>
            </w:r>
          </w:hyperlink>
        </w:p>
        <w:p w:rsidR="00332F0C" w:rsidRDefault="007728E0">
          <w:pPr>
            <w:pStyle w:val="32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551638" w:history="1">
            <w:r w:rsidR="00332F0C" w:rsidRPr="00F206EA">
              <w:rPr>
                <w:rStyle w:val="ae"/>
                <w:noProof/>
              </w:rPr>
              <w:t>2.2</w:t>
            </w:r>
            <w:r w:rsidR="00332F0C">
              <w:rPr>
                <w:rFonts w:eastAsiaTheme="minorEastAsia"/>
                <w:noProof/>
                <w:lang w:eastAsia="ru-RU"/>
              </w:rPr>
              <w:tab/>
            </w:r>
            <w:r w:rsidR="00332F0C" w:rsidRPr="00F206EA">
              <w:rPr>
                <w:rStyle w:val="ae"/>
                <w:noProof/>
              </w:rPr>
              <w:t>Подготовка к установке</w:t>
            </w:r>
            <w:r w:rsidR="00332F0C">
              <w:rPr>
                <w:noProof/>
                <w:webHidden/>
              </w:rPr>
              <w:tab/>
            </w:r>
            <w:r w:rsidR="00332F0C">
              <w:rPr>
                <w:noProof/>
                <w:webHidden/>
              </w:rPr>
              <w:fldChar w:fldCharType="begin"/>
            </w:r>
            <w:r w:rsidR="00332F0C">
              <w:rPr>
                <w:noProof/>
                <w:webHidden/>
              </w:rPr>
              <w:instrText xml:space="preserve"> PAGEREF _Toc29551638 \h </w:instrText>
            </w:r>
            <w:r w:rsidR="00332F0C">
              <w:rPr>
                <w:noProof/>
                <w:webHidden/>
              </w:rPr>
            </w:r>
            <w:r w:rsidR="00332F0C">
              <w:rPr>
                <w:noProof/>
                <w:webHidden/>
              </w:rPr>
              <w:fldChar w:fldCharType="separate"/>
            </w:r>
            <w:r w:rsidR="006A77A9">
              <w:rPr>
                <w:noProof/>
                <w:webHidden/>
              </w:rPr>
              <w:t>8</w:t>
            </w:r>
            <w:r w:rsidR="00332F0C">
              <w:rPr>
                <w:noProof/>
                <w:webHidden/>
              </w:rPr>
              <w:fldChar w:fldCharType="end"/>
            </w:r>
          </w:hyperlink>
        </w:p>
        <w:p w:rsidR="00332F0C" w:rsidRDefault="007728E0">
          <w:pPr>
            <w:pStyle w:val="32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551639" w:history="1">
            <w:r w:rsidR="00332F0C" w:rsidRPr="00F206EA">
              <w:rPr>
                <w:rStyle w:val="ae"/>
                <w:noProof/>
              </w:rPr>
              <w:t>2.3</w:t>
            </w:r>
            <w:r w:rsidR="00332F0C">
              <w:rPr>
                <w:rFonts w:eastAsiaTheme="minorEastAsia"/>
                <w:noProof/>
                <w:lang w:eastAsia="ru-RU"/>
              </w:rPr>
              <w:tab/>
            </w:r>
            <w:r w:rsidR="00332F0C" w:rsidRPr="00F206EA">
              <w:rPr>
                <w:rStyle w:val="ae"/>
                <w:noProof/>
              </w:rPr>
              <w:t>Необходимые инструменты</w:t>
            </w:r>
            <w:r w:rsidR="00332F0C">
              <w:rPr>
                <w:noProof/>
                <w:webHidden/>
              </w:rPr>
              <w:tab/>
            </w:r>
            <w:r w:rsidR="00332F0C">
              <w:rPr>
                <w:noProof/>
                <w:webHidden/>
              </w:rPr>
              <w:fldChar w:fldCharType="begin"/>
            </w:r>
            <w:r w:rsidR="00332F0C">
              <w:rPr>
                <w:noProof/>
                <w:webHidden/>
              </w:rPr>
              <w:instrText xml:space="preserve"> PAGEREF _Toc29551639 \h </w:instrText>
            </w:r>
            <w:r w:rsidR="00332F0C">
              <w:rPr>
                <w:noProof/>
                <w:webHidden/>
              </w:rPr>
            </w:r>
            <w:r w:rsidR="00332F0C">
              <w:rPr>
                <w:noProof/>
                <w:webHidden/>
              </w:rPr>
              <w:fldChar w:fldCharType="separate"/>
            </w:r>
            <w:r w:rsidR="006A77A9">
              <w:rPr>
                <w:noProof/>
                <w:webHidden/>
              </w:rPr>
              <w:t>8</w:t>
            </w:r>
            <w:r w:rsidR="00332F0C">
              <w:rPr>
                <w:noProof/>
                <w:webHidden/>
              </w:rPr>
              <w:fldChar w:fldCharType="end"/>
            </w:r>
          </w:hyperlink>
        </w:p>
        <w:p w:rsidR="00332F0C" w:rsidRDefault="007728E0">
          <w:pPr>
            <w:pStyle w:val="32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551640" w:history="1">
            <w:r w:rsidR="00332F0C" w:rsidRPr="00F206EA">
              <w:rPr>
                <w:rStyle w:val="ae"/>
                <w:noProof/>
              </w:rPr>
              <w:t>2.4</w:t>
            </w:r>
            <w:r w:rsidR="00332F0C">
              <w:rPr>
                <w:rFonts w:eastAsiaTheme="minorEastAsia"/>
                <w:noProof/>
                <w:lang w:eastAsia="ru-RU"/>
              </w:rPr>
              <w:tab/>
            </w:r>
            <w:r w:rsidR="00332F0C" w:rsidRPr="00F206EA">
              <w:rPr>
                <w:rStyle w:val="ae"/>
                <w:noProof/>
              </w:rPr>
              <w:t>Инструкции по сертификации</w:t>
            </w:r>
            <w:r w:rsidR="00332F0C">
              <w:rPr>
                <w:noProof/>
                <w:webHidden/>
              </w:rPr>
              <w:tab/>
            </w:r>
            <w:r w:rsidR="00332F0C">
              <w:rPr>
                <w:noProof/>
                <w:webHidden/>
              </w:rPr>
              <w:fldChar w:fldCharType="begin"/>
            </w:r>
            <w:r w:rsidR="00332F0C">
              <w:rPr>
                <w:noProof/>
                <w:webHidden/>
              </w:rPr>
              <w:instrText xml:space="preserve"> PAGEREF _Toc29551640 \h </w:instrText>
            </w:r>
            <w:r w:rsidR="00332F0C">
              <w:rPr>
                <w:noProof/>
                <w:webHidden/>
              </w:rPr>
            </w:r>
            <w:r w:rsidR="00332F0C">
              <w:rPr>
                <w:noProof/>
                <w:webHidden/>
              </w:rPr>
              <w:fldChar w:fldCharType="separate"/>
            </w:r>
            <w:r w:rsidR="006A77A9">
              <w:rPr>
                <w:noProof/>
                <w:webHidden/>
              </w:rPr>
              <w:t>8</w:t>
            </w:r>
            <w:r w:rsidR="00332F0C">
              <w:rPr>
                <w:noProof/>
                <w:webHidden/>
              </w:rPr>
              <w:fldChar w:fldCharType="end"/>
            </w:r>
          </w:hyperlink>
        </w:p>
        <w:p w:rsidR="00332F0C" w:rsidRDefault="007728E0">
          <w:pPr>
            <w:pStyle w:val="32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551641" w:history="1">
            <w:r w:rsidR="00332F0C" w:rsidRPr="00F206EA">
              <w:rPr>
                <w:rStyle w:val="ae"/>
                <w:noProof/>
              </w:rPr>
              <w:t>2.5</w:t>
            </w:r>
            <w:r w:rsidR="00332F0C">
              <w:rPr>
                <w:rFonts w:eastAsiaTheme="minorEastAsia"/>
                <w:noProof/>
                <w:lang w:eastAsia="ru-RU"/>
              </w:rPr>
              <w:tab/>
            </w:r>
            <w:r w:rsidR="00332F0C" w:rsidRPr="00F206EA">
              <w:rPr>
                <w:rStyle w:val="ae"/>
                <w:noProof/>
              </w:rPr>
              <w:t>Установка наклонного крепления</w:t>
            </w:r>
            <w:r w:rsidR="00332F0C">
              <w:rPr>
                <w:noProof/>
                <w:webHidden/>
              </w:rPr>
              <w:tab/>
            </w:r>
            <w:r w:rsidR="00332F0C">
              <w:rPr>
                <w:noProof/>
                <w:webHidden/>
              </w:rPr>
              <w:fldChar w:fldCharType="begin"/>
            </w:r>
            <w:r w:rsidR="00332F0C">
              <w:rPr>
                <w:noProof/>
                <w:webHidden/>
              </w:rPr>
              <w:instrText xml:space="preserve"> PAGEREF _Toc29551641 \h </w:instrText>
            </w:r>
            <w:r w:rsidR="00332F0C">
              <w:rPr>
                <w:noProof/>
                <w:webHidden/>
              </w:rPr>
            </w:r>
            <w:r w:rsidR="00332F0C">
              <w:rPr>
                <w:noProof/>
                <w:webHidden/>
              </w:rPr>
              <w:fldChar w:fldCharType="separate"/>
            </w:r>
            <w:r w:rsidR="006A77A9">
              <w:rPr>
                <w:noProof/>
                <w:webHidden/>
              </w:rPr>
              <w:t>10</w:t>
            </w:r>
            <w:r w:rsidR="00332F0C">
              <w:rPr>
                <w:noProof/>
                <w:webHidden/>
              </w:rPr>
              <w:fldChar w:fldCharType="end"/>
            </w:r>
          </w:hyperlink>
        </w:p>
        <w:p w:rsidR="00332F0C" w:rsidRDefault="007728E0">
          <w:pPr>
            <w:pStyle w:val="32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551642" w:history="1">
            <w:r w:rsidR="00332F0C" w:rsidRPr="00F206EA">
              <w:rPr>
                <w:rStyle w:val="ae"/>
                <w:noProof/>
              </w:rPr>
              <w:t>2.6</w:t>
            </w:r>
            <w:r w:rsidR="00332F0C">
              <w:rPr>
                <w:rFonts w:eastAsiaTheme="minorEastAsia"/>
                <w:noProof/>
                <w:lang w:eastAsia="ru-RU"/>
              </w:rPr>
              <w:tab/>
            </w:r>
            <w:r w:rsidR="00332F0C" w:rsidRPr="00F206EA">
              <w:rPr>
                <w:rStyle w:val="ae"/>
                <w:noProof/>
              </w:rPr>
              <w:t>Монтаж детектора</w:t>
            </w:r>
            <w:r w:rsidR="00332F0C">
              <w:rPr>
                <w:noProof/>
                <w:webHidden/>
              </w:rPr>
              <w:tab/>
            </w:r>
            <w:r w:rsidR="00332F0C">
              <w:rPr>
                <w:noProof/>
                <w:webHidden/>
              </w:rPr>
              <w:fldChar w:fldCharType="begin"/>
            </w:r>
            <w:r w:rsidR="00332F0C">
              <w:rPr>
                <w:noProof/>
                <w:webHidden/>
              </w:rPr>
              <w:instrText xml:space="preserve"> PAGEREF _Toc29551642 \h </w:instrText>
            </w:r>
            <w:r w:rsidR="00332F0C">
              <w:rPr>
                <w:noProof/>
                <w:webHidden/>
              </w:rPr>
            </w:r>
            <w:r w:rsidR="00332F0C">
              <w:rPr>
                <w:noProof/>
                <w:webHidden/>
              </w:rPr>
              <w:fldChar w:fldCharType="separate"/>
            </w:r>
            <w:r w:rsidR="006A77A9">
              <w:rPr>
                <w:noProof/>
                <w:webHidden/>
              </w:rPr>
              <w:t>11</w:t>
            </w:r>
            <w:r w:rsidR="00332F0C">
              <w:rPr>
                <w:noProof/>
                <w:webHidden/>
              </w:rPr>
              <w:fldChar w:fldCharType="end"/>
            </w:r>
          </w:hyperlink>
        </w:p>
        <w:p w:rsidR="00332F0C" w:rsidRDefault="007728E0">
          <w:pPr>
            <w:pStyle w:val="23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551643" w:history="1">
            <w:r w:rsidR="00332F0C" w:rsidRPr="00F206EA">
              <w:rPr>
                <w:rStyle w:val="ae"/>
                <w:i/>
                <w:iCs/>
                <w:noProof/>
              </w:rPr>
              <w:t>3</w:t>
            </w:r>
            <w:r w:rsidR="00332F0C">
              <w:rPr>
                <w:rFonts w:eastAsiaTheme="minorEastAsia"/>
                <w:noProof/>
                <w:lang w:eastAsia="ru-RU"/>
              </w:rPr>
              <w:tab/>
            </w:r>
            <w:r w:rsidR="00332F0C" w:rsidRPr="00F206EA">
              <w:rPr>
                <w:rStyle w:val="ae"/>
                <w:i/>
                <w:iCs/>
                <w:noProof/>
              </w:rPr>
              <w:t>Варианты конфигурации</w:t>
            </w:r>
            <w:r w:rsidR="00332F0C">
              <w:rPr>
                <w:noProof/>
                <w:webHidden/>
              </w:rPr>
              <w:tab/>
            </w:r>
            <w:r w:rsidR="00332F0C">
              <w:rPr>
                <w:noProof/>
                <w:webHidden/>
              </w:rPr>
              <w:fldChar w:fldCharType="begin"/>
            </w:r>
            <w:r w:rsidR="00332F0C">
              <w:rPr>
                <w:noProof/>
                <w:webHidden/>
              </w:rPr>
              <w:instrText xml:space="preserve"> PAGEREF _Toc29551643 \h </w:instrText>
            </w:r>
            <w:r w:rsidR="00332F0C">
              <w:rPr>
                <w:noProof/>
                <w:webHidden/>
              </w:rPr>
            </w:r>
            <w:r w:rsidR="00332F0C">
              <w:rPr>
                <w:noProof/>
                <w:webHidden/>
              </w:rPr>
              <w:fldChar w:fldCharType="separate"/>
            </w:r>
            <w:r w:rsidR="006A77A9">
              <w:rPr>
                <w:noProof/>
                <w:webHidden/>
              </w:rPr>
              <w:t>13</w:t>
            </w:r>
            <w:r w:rsidR="00332F0C">
              <w:rPr>
                <w:noProof/>
                <w:webHidden/>
              </w:rPr>
              <w:fldChar w:fldCharType="end"/>
            </w:r>
          </w:hyperlink>
        </w:p>
        <w:p w:rsidR="00332F0C" w:rsidRDefault="007728E0">
          <w:pPr>
            <w:pStyle w:val="32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551644" w:history="1">
            <w:r w:rsidR="00332F0C" w:rsidRPr="00F206EA">
              <w:rPr>
                <w:rStyle w:val="ae"/>
                <w:noProof/>
              </w:rPr>
              <w:t>3.1</w:t>
            </w:r>
            <w:r w:rsidR="00332F0C">
              <w:rPr>
                <w:rFonts w:eastAsiaTheme="minorEastAsia"/>
                <w:noProof/>
                <w:lang w:eastAsia="ru-RU"/>
              </w:rPr>
              <w:tab/>
            </w:r>
            <w:r w:rsidR="00332F0C" w:rsidRPr="00F206EA">
              <w:rPr>
                <w:rStyle w:val="ae"/>
                <w:noProof/>
              </w:rPr>
              <w:t>Чувствительность</w:t>
            </w:r>
            <w:r w:rsidR="00332F0C">
              <w:rPr>
                <w:noProof/>
                <w:webHidden/>
              </w:rPr>
              <w:tab/>
            </w:r>
            <w:r w:rsidR="00332F0C">
              <w:rPr>
                <w:noProof/>
                <w:webHidden/>
              </w:rPr>
              <w:fldChar w:fldCharType="begin"/>
            </w:r>
            <w:r w:rsidR="00332F0C">
              <w:rPr>
                <w:noProof/>
                <w:webHidden/>
              </w:rPr>
              <w:instrText xml:space="preserve"> PAGEREF _Toc29551644 \h </w:instrText>
            </w:r>
            <w:r w:rsidR="00332F0C">
              <w:rPr>
                <w:noProof/>
                <w:webHidden/>
              </w:rPr>
            </w:r>
            <w:r w:rsidR="00332F0C">
              <w:rPr>
                <w:noProof/>
                <w:webHidden/>
              </w:rPr>
              <w:fldChar w:fldCharType="separate"/>
            </w:r>
            <w:r w:rsidR="006A77A9">
              <w:rPr>
                <w:noProof/>
                <w:webHidden/>
              </w:rPr>
              <w:t>14</w:t>
            </w:r>
            <w:r w:rsidR="00332F0C">
              <w:rPr>
                <w:noProof/>
                <w:webHidden/>
              </w:rPr>
              <w:fldChar w:fldCharType="end"/>
            </w:r>
          </w:hyperlink>
        </w:p>
        <w:p w:rsidR="00332F0C" w:rsidRDefault="007728E0">
          <w:pPr>
            <w:pStyle w:val="32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551645" w:history="1">
            <w:r w:rsidR="00332F0C" w:rsidRPr="00F206EA">
              <w:rPr>
                <w:rStyle w:val="ae"/>
                <w:noProof/>
              </w:rPr>
              <w:t>3.2</w:t>
            </w:r>
            <w:r w:rsidR="00332F0C">
              <w:rPr>
                <w:rFonts w:eastAsiaTheme="minorEastAsia"/>
                <w:noProof/>
                <w:lang w:eastAsia="ru-RU"/>
              </w:rPr>
              <w:tab/>
            </w:r>
            <w:r w:rsidR="00332F0C" w:rsidRPr="00F206EA">
              <w:rPr>
                <w:rStyle w:val="ae"/>
                <w:noProof/>
              </w:rPr>
              <w:t>Сверхбыстрое обнаружение</w:t>
            </w:r>
            <w:r w:rsidR="00332F0C">
              <w:rPr>
                <w:noProof/>
                <w:webHidden/>
              </w:rPr>
              <w:tab/>
            </w:r>
            <w:r w:rsidR="00332F0C">
              <w:rPr>
                <w:noProof/>
                <w:webHidden/>
              </w:rPr>
              <w:fldChar w:fldCharType="begin"/>
            </w:r>
            <w:r w:rsidR="00332F0C">
              <w:rPr>
                <w:noProof/>
                <w:webHidden/>
              </w:rPr>
              <w:instrText xml:space="preserve"> PAGEREF _Toc29551645 \h </w:instrText>
            </w:r>
            <w:r w:rsidR="00332F0C">
              <w:rPr>
                <w:noProof/>
                <w:webHidden/>
              </w:rPr>
            </w:r>
            <w:r w:rsidR="00332F0C">
              <w:rPr>
                <w:noProof/>
                <w:webHidden/>
              </w:rPr>
              <w:fldChar w:fldCharType="separate"/>
            </w:r>
            <w:r w:rsidR="006A77A9">
              <w:rPr>
                <w:noProof/>
                <w:webHidden/>
              </w:rPr>
              <w:t>14</w:t>
            </w:r>
            <w:r w:rsidR="00332F0C">
              <w:rPr>
                <w:noProof/>
                <w:webHidden/>
              </w:rPr>
              <w:fldChar w:fldCharType="end"/>
            </w:r>
          </w:hyperlink>
        </w:p>
        <w:p w:rsidR="00332F0C" w:rsidRDefault="007728E0">
          <w:pPr>
            <w:pStyle w:val="32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551646" w:history="1">
            <w:r w:rsidR="00332F0C" w:rsidRPr="00F206EA">
              <w:rPr>
                <w:rStyle w:val="ae"/>
                <w:noProof/>
              </w:rPr>
              <w:t>3.3</w:t>
            </w:r>
            <w:r w:rsidR="00332F0C">
              <w:rPr>
                <w:rFonts w:eastAsiaTheme="minorEastAsia"/>
                <w:noProof/>
                <w:lang w:eastAsia="ru-RU"/>
              </w:rPr>
              <w:tab/>
            </w:r>
            <w:r w:rsidR="00332F0C" w:rsidRPr="00F206EA">
              <w:rPr>
                <w:rStyle w:val="ae"/>
                <w:noProof/>
              </w:rPr>
              <w:t>Задержка тревоги</w:t>
            </w:r>
            <w:r w:rsidR="00332F0C">
              <w:rPr>
                <w:noProof/>
                <w:webHidden/>
              </w:rPr>
              <w:tab/>
            </w:r>
            <w:r w:rsidR="00332F0C">
              <w:rPr>
                <w:noProof/>
                <w:webHidden/>
              </w:rPr>
              <w:fldChar w:fldCharType="begin"/>
            </w:r>
            <w:r w:rsidR="00332F0C">
              <w:rPr>
                <w:noProof/>
                <w:webHidden/>
              </w:rPr>
              <w:instrText xml:space="preserve"> PAGEREF _Toc29551646 \h </w:instrText>
            </w:r>
            <w:r w:rsidR="00332F0C">
              <w:rPr>
                <w:noProof/>
                <w:webHidden/>
              </w:rPr>
            </w:r>
            <w:r w:rsidR="00332F0C">
              <w:rPr>
                <w:noProof/>
                <w:webHidden/>
              </w:rPr>
              <w:fldChar w:fldCharType="separate"/>
            </w:r>
            <w:r w:rsidR="006A77A9">
              <w:rPr>
                <w:noProof/>
                <w:webHidden/>
              </w:rPr>
              <w:t>14</w:t>
            </w:r>
            <w:r w:rsidR="00332F0C">
              <w:rPr>
                <w:noProof/>
                <w:webHidden/>
              </w:rPr>
              <w:fldChar w:fldCharType="end"/>
            </w:r>
          </w:hyperlink>
        </w:p>
        <w:p w:rsidR="00332F0C" w:rsidRDefault="007728E0">
          <w:pPr>
            <w:pStyle w:val="32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551647" w:history="1">
            <w:r w:rsidR="00332F0C" w:rsidRPr="00F206EA">
              <w:rPr>
                <w:rStyle w:val="ae"/>
                <w:noProof/>
              </w:rPr>
              <w:t>3.4</w:t>
            </w:r>
            <w:r w:rsidR="00332F0C">
              <w:rPr>
                <w:rFonts w:eastAsiaTheme="minorEastAsia"/>
                <w:noProof/>
                <w:lang w:eastAsia="ru-RU"/>
              </w:rPr>
              <w:tab/>
            </w:r>
            <w:r w:rsidR="00332F0C" w:rsidRPr="00F206EA">
              <w:rPr>
                <w:rStyle w:val="ae"/>
                <w:noProof/>
              </w:rPr>
              <w:t>Удержание тревоги</w:t>
            </w:r>
            <w:r w:rsidR="00332F0C">
              <w:rPr>
                <w:noProof/>
                <w:webHidden/>
              </w:rPr>
              <w:tab/>
            </w:r>
            <w:r w:rsidR="00332F0C">
              <w:rPr>
                <w:noProof/>
                <w:webHidden/>
              </w:rPr>
              <w:fldChar w:fldCharType="begin"/>
            </w:r>
            <w:r w:rsidR="00332F0C">
              <w:rPr>
                <w:noProof/>
                <w:webHidden/>
              </w:rPr>
              <w:instrText xml:space="preserve"> PAGEREF _Toc29551647 \h </w:instrText>
            </w:r>
            <w:r w:rsidR="00332F0C">
              <w:rPr>
                <w:noProof/>
                <w:webHidden/>
              </w:rPr>
            </w:r>
            <w:r w:rsidR="00332F0C">
              <w:rPr>
                <w:noProof/>
                <w:webHidden/>
              </w:rPr>
              <w:fldChar w:fldCharType="separate"/>
            </w:r>
            <w:r w:rsidR="006A77A9">
              <w:rPr>
                <w:noProof/>
                <w:webHidden/>
              </w:rPr>
              <w:t>14</w:t>
            </w:r>
            <w:r w:rsidR="00332F0C">
              <w:rPr>
                <w:noProof/>
                <w:webHidden/>
              </w:rPr>
              <w:fldChar w:fldCharType="end"/>
            </w:r>
          </w:hyperlink>
        </w:p>
        <w:p w:rsidR="00332F0C" w:rsidRDefault="007728E0">
          <w:pPr>
            <w:pStyle w:val="32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551648" w:history="1">
            <w:r w:rsidR="00332F0C" w:rsidRPr="00F206EA">
              <w:rPr>
                <w:rStyle w:val="ae"/>
                <w:noProof/>
              </w:rPr>
              <w:t>3.5</w:t>
            </w:r>
            <w:r w:rsidR="00332F0C">
              <w:rPr>
                <w:rFonts w:eastAsiaTheme="minorEastAsia"/>
                <w:noProof/>
                <w:lang w:eastAsia="ru-RU"/>
              </w:rPr>
              <w:tab/>
            </w:r>
            <w:r w:rsidR="00332F0C" w:rsidRPr="00F206EA">
              <w:rPr>
                <w:rStyle w:val="ae"/>
                <w:noProof/>
              </w:rPr>
              <w:t>Обогреватель окна</w:t>
            </w:r>
            <w:r w:rsidR="00332F0C">
              <w:rPr>
                <w:noProof/>
                <w:webHidden/>
              </w:rPr>
              <w:tab/>
            </w:r>
            <w:r w:rsidR="00332F0C">
              <w:rPr>
                <w:noProof/>
                <w:webHidden/>
              </w:rPr>
              <w:fldChar w:fldCharType="begin"/>
            </w:r>
            <w:r w:rsidR="00332F0C">
              <w:rPr>
                <w:noProof/>
                <w:webHidden/>
              </w:rPr>
              <w:instrText xml:space="preserve"> PAGEREF _Toc29551648 \h </w:instrText>
            </w:r>
            <w:r w:rsidR="00332F0C">
              <w:rPr>
                <w:noProof/>
                <w:webHidden/>
              </w:rPr>
            </w:r>
            <w:r w:rsidR="00332F0C">
              <w:rPr>
                <w:noProof/>
                <w:webHidden/>
              </w:rPr>
              <w:fldChar w:fldCharType="separate"/>
            </w:r>
            <w:r w:rsidR="006A77A9">
              <w:rPr>
                <w:noProof/>
                <w:webHidden/>
              </w:rPr>
              <w:t>14</w:t>
            </w:r>
            <w:r w:rsidR="00332F0C">
              <w:rPr>
                <w:noProof/>
                <w:webHidden/>
              </w:rPr>
              <w:fldChar w:fldCharType="end"/>
            </w:r>
          </w:hyperlink>
        </w:p>
        <w:p w:rsidR="00332F0C" w:rsidRDefault="007728E0">
          <w:pPr>
            <w:pStyle w:val="32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551649" w:history="1">
            <w:r w:rsidR="00332F0C" w:rsidRPr="00F206EA">
              <w:rPr>
                <w:rStyle w:val="ae"/>
                <w:noProof/>
              </w:rPr>
              <w:t>3.6</w:t>
            </w:r>
            <w:r w:rsidR="00332F0C">
              <w:rPr>
                <w:rFonts w:eastAsiaTheme="minorEastAsia"/>
                <w:noProof/>
                <w:lang w:eastAsia="ru-RU"/>
              </w:rPr>
              <w:tab/>
            </w:r>
            <w:r w:rsidR="00332F0C" w:rsidRPr="00F206EA">
              <w:rPr>
                <w:rStyle w:val="ae"/>
                <w:noProof/>
              </w:rPr>
              <w:t>Настройки видео</w:t>
            </w:r>
            <w:r w:rsidR="00332F0C">
              <w:rPr>
                <w:noProof/>
                <w:webHidden/>
              </w:rPr>
              <w:tab/>
            </w:r>
            <w:r w:rsidR="00332F0C">
              <w:rPr>
                <w:noProof/>
                <w:webHidden/>
              </w:rPr>
              <w:fldChar w:fldCharType="begin"/>
            </w:r>
            <w:r w:rsidR="00332F0C">
              <w:rPr>
                <w:noProof/>
                <w:webHidden/>
              </w:rPr>
              <w:instrText xml:space="preserve"> PAGEREF _Toc29551649 \h </w:instrText>
            </w:r>
            <w:r w:rsidR="00332F0C">
              <w:rPr>
                <w:noProof/>
                <w:webHidden/>
              </w:rPr>
            </w:r>
            <w:r w:rsidR="00332F0C">
              <w:rPr>
                <w:noProof/>
                <w:webHidden/>
              </w:rPr>
              <w:fldChar w:fldCharType="separate"/>
            </w:r>
            <w:r w:rsidR="006A77A9">
              <w:rPr>
                <w:noProof/>
                <w:webHidden/>
              </w:rPr>
              <w:t>15</w:t>
            </w:r>
            <w:r w:rsidR="00332F0C">
              <w:rPr>
                <w:noProof/>
                <w:webHidden/>
              </w:rPr>
              <w:fldChar w:fldCharType="end"/>
            </w:r>
          </w:hyperlink>
        </w:p>
        <w:p w:rsidR="00332F0C" w:rsidRDefault="007728E0">
          <w:pPr>
            <w:pStyle w:val="32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551650" w:history="1">
            <w:r w:rsidR="00332F0C" w:rsidRPr="00F206EA">
              <w:rPr>
                <w:rStyle w:val="ae"/>
                <w:noProof/>
              </w:rPr>
              <w:t>3.7</w:t>
            </w:r>
            <w:r w:rsidR="00332F0C">
              <w:rPr>
                <w:rFonts w:eastAsiaTheme="minorEastAsia"/>
                <w:noProof/>
                <w:lang w:eastAsia="ru-RU"/>
              </w:rPr>
              <w:tab/>
            </w:r>
            <w:r w:rsidR="00332F0C" w:rsidRPr="00F206EA">
              <w:rPr>
                <w:rStyle w:val="ae"/>
                <w:noProof/>
              </w:rPr>
              <w:t>Адрес Modbus</w:t>
            </w:r>
            <w:r w:rsidR="00332F0C">
              <w:rPr>
                <w:noProof/>
                <w:webHidden/>
              </w:rPr>
              <w:tab/>
            </w:r>
            <w:r w:rsidR="00332F0C">
              <w:rPr>
                <w:noProof/>
                <w:webHidden/>
              </w:rPr>
              <w:fldChar w:fldCharType="begin"/>
            </w:r>
            <w:r w:rsidR="00332F0C">
              <w:rPr>
                <w:noProof/>
                <w:webHidden/>
              </w:rPr>
              <w:instrText xml:space="preserve"> PAGEREF _Toc29551650 \h </w:instrText>
            </w:r>
            <w:r w:rsidR="00332F0C">
              <w:rPr>
                <w:noProof/>
                <w:webHidden/>
              </w:rPr>
            </w:r>
            <w:r w:rsidR="00332F0C">
              <w:rPr>
                <w:noProof/>
                <w:webHidden/>
              </w:rPr>
              <w:fldChar w:fldCharType="separate"/>
            </w:r>
            <w:r w:rsidR="006A77A9">
              <w:rPr>
                <w:noProof/>
                <w:webHidden/>
              </w:rPr>
              <w:t>15</w:t>
            </w:r>
            <w:r w:rsidR="00332F0C">
              <w:rPr>
                <w:noProof/>
                <w:webHidden/>
              </w:rPr>
              <w:fldChar w:fldCharType="end"/>
            </w:r>
          </w:hyperlink>
        </w:p>
        <w:p w:rsidR="00332F0C" w:rsidRDefault="007728E0">
          <w:pPr>
            <w:pStyle w:val="32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551651" w:history="1">
            <w:r w:rsidR="00332F0C" w:rsidRPr="00F206EA">
              <w:rPr>
                <w:rStyle w:val="ae"/>
                <w:noProof/>
              </w:rPr>
              <w:t>3.8</w:t>
            </w:r>
            <w:r w:rsidR="00332F0C">
              <w:rPr>
                <w:rFonts w:eastAsiaTheme="minorEastAsia"/>
                <w:noProof/>
                <w:lang w:eastAsia="ru-RU"/>
              </w:rPr>
              <w:tab/>
            </w:r>
            <w:r w:rsidR="00332F0C" w:rsidRPr="00F206EA">
              <w:rPr>
                <w:rStyle w:val="ae"/>
                <w:noProof/>
              </w:rPr>
              <w:t>Ручной встроенный тест (BIT) - Тестирование выхода тревоги</w:t>
            </w:r>
            <w:r w:rsidR="00332F0C">
              <w:rPr>
                <w:noProof/>
                <w:webHidden/>
              </w:rPr>
              <w:tab/>
            </w:r>
            <w:r w:rsidR="00332F0C">
              <w:rPr>
                <w:noProof/>
                <w:webHidden/>
              </w:rPr>
              <w:fldChar w:fldCharType="begin"/>
            </w:r>
            <w:r w:rsidR="00332F0C">
              <w:rPr>
                <w:noProof/>
                <w:webHidden/>
              </w:rPr>
              <w:instrText xml:space="preserve"> PAGEREF _Toc29551651 \h </w:instrText>
            </w:r>
            <w:r w:rsidR="00332F0C">
              <w:rPr>
                <w:noProof/>
                <w:webHidden/>
              </w:rPr>
            </w:r>
            <w:r w:rsidR="00332F0C">
              <w:rPr>
                <w:noProof/>
                <w:webHidden/>
              </w:rPr>
              <w:fldChar w:fldCharType="separate"/>
            </w:r>
            <w:r w:rsidR="006A77A9">
              <w:rPr>
                <w:noProof/>
                <w:webHidden/>
              </w:rPr>
              <w:t>15</w:t>
            </w:r>
            <w:r w:rsidR="00332F0C">
              <w:rPr>
                <w:noProof/>
                <w:webHidden/>
              </w:rPr>
              <w:fldChar w:fldCharType="end"/>
            </w:r>
          </w:hyperlink>
        </w:p>
        <w:p w:rsidR="00332F0C" w:rsidRDefault="007728E0">
          <w:pPr>
            <w:pStyle w:val="23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551652" w:history="1">
            <w:r w:rsidR="00332F0C" w:rsidRPr="00F206EA">
              <w:rPr>
                <w:rStyle w:val="ae"/>
                <w:i/>
                <w:iCs/>
                <w:noProof/>
              </w:rPr>
              <w:t>4</w:t>
            </w:r>
            <w:r w:rsidR="00332F0C">
              <w:rPr>
                <w:rFonts w:eastAsiaTheme="minorEastAsia"/>
                <w:noProof/>
                <w:lang w:eastAsia="ru-RU"/>
              </w:rPr>
              <w:tab/>
            </w:r>
            <w:r w:rsidR="00332F0C" w:rsidRPr="00F206EA">
              <w:rPr>
                <w:rStyle w:val="ae"/>
                <w:i/>
                <w:iCs/>
                <w:noProof/>
              </w:rPr>
              <w:t>Подключение детектора</w:t>
            </w:r>
            <w:r w:rsidR="00332F0C">
              <w:rPr>
                <w:noProof/>
                <w:webHidden/>
              </w:rPr>
              <w:tab/>
            </w:r>
            <w:r w:rsidR="00332F0C">
              <w:rPr>
                <w:noProof/>
                <w:webHidden/>
              </w:rPr>
              <w:fldChar w:fldCharType="begin"/>
            </w:r>
            <w:r w:rsidR="00332F0C">
              <w:rPr>
                <w:noProof/>
                <w:webHidden/>
              </w:rPr>
              <w:instrText xml:space="preserve"> PAGEREF _Toc29551652 \h </w:instrText>
            </w:r>
            <w:r w:rsidR="00332F0C">
              <w:rPr>
                <w:noProof/>
                <w:webHidden/>
              </w:rPr>
            </w:r>
            <w:r w:rsidR="00332F0C">
              <w:rPr>
                <w:noProof/>
                <w:webHidden/>
              </w:rPr>
              <w:fldChar w:fldCharType="separate"/>
            </w:r>
            <w:r w:rsidR="006A77A9">
              <w:rPr>
                <w:noProof/>
                <w:webHidden/>
              </w:rPr>
              <w:t>16</w:t>
            </w:r>
            <w:r w:rsidR="00332F0C">
              <w:rPr>
                <w:noProof/>
                <w:webHidden/>
              </w:rPr>
              <w:fldChar w:fldCharType="end"/>
            </w:r>
          </w:hyperlink>
        </w:p>
        <w:p w:rsidR="00332F0C" w:rsidRDefault="007728E0">
          <w:pPr>
            <w:pStyle w:val="32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551653" w:history="1">
            <w:r w:rsidR="00332F0C" w:rsidRPr="00F206EA">
              <w:rPr>
                <w:rStyle w:val="ae"/>
                <w:noProof/>
              </w:rPr>
              <w:t>4.1</w:t>
            </w:r>
            <w:r w:rsidR="00332F0C">
              <w:rPr>
                <w:rFonts w:eastAsiaTheme="minorEastAsia"/>
                <w:noProof/>
                <w:lang w:eastAsia="ru-RU"/>
              </w:rPr>
              <w:tab/>
            </w:r>
            <w:r w:rsidR="00332F0C" w:rsidRPr="00F206EA">
              <w:rPr>
                <w:rStyle w:val="ae"/>
                <w:noProof/>
              </w:rPr>
              <w:t>Функция проводки</w:t>
            </w:r>
            <w:r w:rsidR="00332F0C">
              <w:rPr>
                <w:noProof/>
                <w:webHidden/>
              </w:rPr>
              <w:tab/>
            </w:r>
            <w:r w:rsidR="00332F0C">
              <w:rPr>
                <w:noProof/>
                <w:webHidden/>
              </w:rPr>
              <w:fldChar w:fldCharType="begin"/>
            </w:r>
            <w:r w:rsidR="00332F0C">
              <w:rPr>
                <w:noProof/>
                <w:webHidden/>
              </w:rPr>
              <w:instrText xml:space="preserve"> PAGEREF _Toc29551653 \h </w:instrText>
            </w:r>
            <w:r w:rsidR="00332F0C">
              <w:rPr>
                <w:noProof/>
                <w:webHidden/>
              </w:rPr>
            </w:r>
            <w:r w:rsidR="00332F0C">
              <w:rPr>
                <w:noProof/>
                <w:webHidden/>
              </w:rPr>
              <w:fldChar w:fldCharType="separate"/>
            </w:r>
            <w:r w:rsidR="006A77A9">
              <w:rPr>
                <w:noProof/>
                <w:webHidden/>
              </w:rPr>
              <w:t>17</w:t>
            </w:r>
            <w:r w:rsidR="00332F0C">
              <w:rPr>
                <w:noProof/>
                <w:webHidden/>
              </w:rPr>
              <w:fldChar w:fldCharType="end"/>
            </w:r>
          </w:hyperlink>
        </w:p>
        <w:p w:rsidR="00332F0C" w:rsidRDefault="007728E0">
          <w:pPr>
            <w:pStyle w:val="32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551654" w:history="1">
            <w:r w:rsidR="00332F0C" w:rsidRPr="00F206EA">
              <w:rPr>
                <w:rStyle w:val="ae"/>
                <w:noProof/>
              </w:rPr>
              <w:t>4.2</w:t>
            </w:r>
            <w:r w:rsidR="00332F0C">
              <w:rPr>
                <w:rFonts w:eastAsiaTheme="minorEastAsia"/>
                <w:noProof/>
                <w:lang w:eastAsia="ru-RU"/>
              </w:rPr>
              <w:tab/>
            </w:r>
            <w:r w:rsidR="00332F0C" w:rsidRPr="00F206EA">
              <w:rPr>
                <w:rStyle w:val="ae"/>
                <w:noProof/>
              </w:rPr>
              <w:t>Проводка токового выхода (0-20 мА)</w:t>
            </w:r>
            <w:r w:rsidR="00332F0C">
              <w:rPr>
                <w:noProof/>
                <w:webHidden/>
              </w:rPr>
              <w:tab/>
            </w:r>
            <w:r w:rsidR="00332F0C">
              <w:rPr>
                <w:noProof/>
                <w:webHidden/>
              </w:rPr>
              <w:fldChar w:fldCharType="begin"/>
            </w:r>
            <w:r w:rsidR="00332F0C">
              <w:rPr>
                <w:noProof/>
                <w:webHidden/>
              </w:rPr>
              <w:instrText xml:space="preserve"> PAGEREF _Toc29551654 \h </w:instrText>
            </w:r>
            <w:r w:rsidR="00332F0C">
              <w:rPr>
                <w:noProof/>
                <w:webHidden/>
              </w:rPr>
            </w:r>
            <w:r w:rsidR="00332F0C">
              <w:rPr>
                <w:noProof/>
                <w:webHidden/>
              </w:rPr>
              <w:fldChar w:fldCharType="separate"/>
            </w:r>
            <w:r w:rsidR="006A77A9">
              <w:rPr>
                <w:noProof/>
                <w:webHidden/>
              </w:rPr>
              <w:t>18</w:t>
            </w:r>
            <w:r w:rsidR="00332F0C">
              <w:rPr>
                <w:noProof/>
                <w:webHidden/>
              </w:rPr>
              <w:fldChar w:fldCharType="end"/>
            </w:r>
          </w:hyperlink>
        </w:p>
        <w:p w:rsidR="00332F0C" w:rsidRDefault="007728E0">
          <w:pPr>
            <w:pStyle w:val="32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551655" w:history="1">
            <w:r w:rsidR="00332F0C" w:rsidRPr="00F206EA">
              <w:rPr>
                <w:rStyle w:val="ae"/>
                <w:noProof/>
              </w:rPr>
              <w:t>4.3</w:t>
            </w:r>
            <w:r w:rsidR="00332F0C">
              <w:rPr>
                <w:rFonts w:eastAsiaTheme="minorEastAsia"/>
                <w:noProof/>
                <w:lang w:eastAsia="ru-RU"/>
              </w:rPr>
              <w:tab/>
            </w:r>
            <w:r w:rsidR="00332F0C" w:rsidRPr="00F206EA">
              <w:rPr>
                <w:rStyle w:val="ae"/>
                <w:noProof/>
              </w:rPr>
              <w:t>Сеть связи RS-485</w:t>
            </w:r>
            <w:r w:rsidR="00332F0C">
              <w:rPr>
                <w:noProof/>
                <w:webHidden/>
              </w:rPr>
              <w:tab/>
            </w:r>
            <w:r w:rsidR="00332F0C">
              <w:rPr>
                <w:noProof/>
                <w:webHidden/>
              </w:rPr>
              <w:fldChar w:fldCharType="begin"/>
            </w:r>
            <w:r w:rsidR="00332F0C">
              <w:rPr>
                <w:noProof/>
                <w:webHidden/>
              </w:rPr>
              <w:instrText xml:space="preserve"> PAGEREF _Toc29551655 \h </w:instrText>
            </w:r>
            <w:r w:rsidR="00332F0C">
              <w:rPr>
                <w:noProof/>
                <w:webHidden/>
              </w:rPr>
            </w:r>
            <w:r w:rsidR="00332F0C">
              <w:rPr>
                <w:noProof/>
                <w:webHidden/>
              </w:rPr>
              <w:fldChar w:fldCharType="separate"/>
            </w:r>
            <w:r w:rsidR="006A77A9">
              <w:rPr>
                <w:noProof/>
                <w:webHidden/>
              </w:rPr>
              <w:t>20</w:t>
            </w:r>
            <w:r w:rsidR="00332F0C">
              <w:rPr>
                <w:noProof/>
                <w:webHidden/>
              </w:rPr>
              <w:fldChar w:fldCharType="end"/>
            </w:r>
          </w:hyperlink>
        </w:p>
        <w:p w:rsidR="00332F0C" w:rsidRDefault="007728E0">
          <w:pPr>
            <w:pStyle w:val="23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551656" w:history="1">
            <w:r w:rsidR="00332F0C" w:rsidRPr="00F206EA">
              <w:rPr>
                <w:rStyle w:val="ae"/>
                <w:i/>
                <w:iCs/>
                <w:noProof/>
              </w:rPr>
              <w:t>5</w:t>
            </w:r>
            <w:r w:rsidR="00332F0C">
              <w:rPr>
                <w:rFonts w:eastAsiaTheme="minorEastAsia"/>
                <w:noProof/>
                <w:lang w:eastAsia="ru-RU"/>
              </w:rPr>
              <w:tab/>
            </w:r>
            <w:r w:rsidR="00332F0C" w:rsidRPr="00F206EA">
              <w:rPr>
                <w:rStyle w:val="ae"/>
                <w:i/>
                <w:iCs/>
                <w:noProof/>
              </w:rPr>
              <w:t>Эксплуатация</w:t>
            </w:r>
            <w:r w:rsidR="00332F0C">
              <w:rPr>
                <w:noProof/>
                <w:webHidden/>
              </w:rPr>
              <w:tab/>
            </w:r>
            <w:r w:rsidR="00332F0C">
              <w:rPr>
                <w:noProof/>
                <w:webHidden/>
              </w:rPr>
              <w:fldChar w:fldCharType="begin"/>
            </w:r>
            <w:r w:rsidR="00332F0C">
              <w:rPr>
                <w:noProof/>
                <w:webHidden/>
              </w:rPr>
              <w:instrText xml:space="preserve"> PAGEREF _Toc29551656 \h </w:instrText>
            </w:r>
            <w:r w:rsidR="00332F0C">
              <w:rPr>
                <w:noProof/>
                <w:webHidden/>
              </w:rPr>
            </w:r>
            <w:r w:rsidR="00332F0C">
              <w:rPr>
                <w:noProof/>
                <w:webHidden/>
              </w:rPr>
              <w:fldChar w:fldCharType="separate"/>
            </w:r>
            <w:r w:rsidR="006A77A9">
              <w:rPr>
                <w:noProof/>
                <w:webHidden/>
              </w:rPr>
              <w:t>21</w:t>
            </w:r>
            <w:r w:rsidR="00332F0C">
              <w:rPr>
                <w:noProof/>
                <w:webHidden/>
              </w:rPr>
              <w:fldChar w:fldCharType="end"/>
            </w:r>
          </w:hyperlink>
        </w:p>
        <w:p w:rsidR="00332F0C" w:rsidRDefault="007728E0">
          <w:pPr>
            <w:pStyle w:val="32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551657" w:history="1">
            <w:r w:rsidR="00332F0C" w:rsidRPr="00F206EA">
              <w:rPr>
                <w:rStyle w:val="ae"/>
                <w:noProof/>
              </w:rPr>
              <w:t>5.1</w:t>
            </w:r>
            <w:r w:rsidR="00332F0C">
              <w:rPr>
                <w:rFonts w:eastAsiaTheme="minorEastAsia"/>
                <w:noProof/>
                <w:lang w:eastAsia="ru-RU"/>
              </w:rPr>
              <w:tab/>
            </w:r>
            <w:r w:rsidR="00332F0C" w:rsidRPr="00F206EA">
              <w:rPr>
                <w:rStyle w:val="ae"/>
                <w:noProof/>
              </w:rPr>
              <w:t>Выходные сигналы</w:t>
            </w:r>
            <w:r w:rsidR="00332F0C">
              <w:rPr>
                <w:noProof/>
                <w:webHidden/>
              </w:rPr>
              <w:tab/>
            </w:r>
            <w:r w:rsidR="00332F0C">
              <w:rPr>
                <w:noProof/>
                <w:webHidden/>
              </w:rPr>
              <w:fldChar w:fldCharType="begin"/>
            </w:r>
            <w:r w:rsidR="00332F0C">
              <w:rPr>
                <w:noProof/>
                <w:webHidden/>
              </w:rPr>
              <w:instrText xml:space="preserve"> PAGEREF _Toc29551657 \h </w:instrText>
            </w:r>
            <w:r w:rsidR="00332F0C">
              <w:rPr>
                <w:noProof/>
                <w:webHidden/>
              </w:rPr>
            </w:r>
            <w:r w:rsidR="00332F0C">
              <w:rPr>
                <w:noProof/>
                <w:webHidden/>
              </w:rPr>
              <w:fldChar w:fldCharType="separate"/>
            </w:r>
            <w:r w:rsidR="006A77A9">
              <w:rPr>
                <w:noProof/>
                <w:webHidden/>
              </w:rPr>
              <w:t>21</w:t>
            </w:r>
            <w:r w:rsidR="00332F0C">
              <w:rPr>
                <w:noProof/>
                <w:webHidden/>
              </w:rPr>
              <w:fldChar w:fldCharType="end"/>
            </w:r>
          </w:hyperlink>
        </w:p>
        <w:p w:rsidR="00332F0C" w:rsidRDefault="007728E0">
          <w:pPr>
            <w:pStyle w:val="32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551658" w:history="1">
            <w:r w:rsidR="00332F0C" w:rsidRPr="00F206EA">
              <w:rPr>
                <w:rStyle w:val="ae"/>
                <w:noProof/>
              </w:rPr>
              <w:t>5.2</w:t>
            </w:r>
            <w:r w:rsidR="00332F0C">
              <w:rPr>
                <w:rFonts w:eastAsiaTheme="minorEastAsia"/>
                <w:noProof/>
                <w:lang w:eastAsia="ru-RU"/>
              </w:rPr>
              <w:tab/>
            </w:r>
            <w:r w:rsidR="00332F0C" w:rsidRPr="00F206EA">
              <w:rPr>
                <w:rStyle w:val="ae"/>
                <w:noProof/>
              </w:rPr>
              <w:t>Тестирование</w:t>
            </w:r>
            <w:r w:rsidR="00332F0C">
              <w:rPr>
                <w:noProof/>
                <w:webHidden/>
              </w:rPr>
              <w:tab/>
            </w:r>
            <w:r w:rsidR="00332F0C">
              <w:rPr>
                <w:noProof/>
                <w:webHidden/>
              </w:rPr>
              <w:fldChar w:fldCharType="begin"/>
            </w:r>
            <w:r w:rsidR="00332F0C">
              <w:rPr>
                <w:noProof/>
                <w:webHidden/>
              </w:rPr>
              <w:instrText xml:space="preserve"> PAGEREF _Toc29551658 \h </w:instrText>
            </w:r>
            <w:r w:rsidR="00332F0C">
              <w:rPr>
                <w:noProof/>
                <w:webHidden/>
              </w:rPr>
            </w:r>
            <w:r w:rsidR="00332F0C">
              <w:rPr>
                <w:noProof/>
                <w:webHidden/>
              </w:rPr>
              <w:fldChar w:fldCharType="separate"/>
            </w:r>
            <w:r w:rsidR="006A77A9">
              <w:rPr>
                <w:noProof/>
                <w:webHidden/>
              </w:rPr>
              <w:t>22</w:t>
            </w:r>
            <w:r w:rsidR="00332F0C">
              <w:rPr>
                <w:noProof/>
                <w:webHidden/>
              </w:rPr>
              <w:fldChar w:fldCharType="end"/>
            </w:r>
          </w:hyperlink>
        </w:p>
        <w:p w:rsidR="00332F0C" w:rsidRDefault="007728E0">
          <w:pPr>
            <w:pStyle w:val="32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551659" w:history="1">
            <w:r w:rsidR="00332F0C" w:rsidRPr="00F206EA">
              <w:rPr>
                <w:rStyle w:val="ae"/>
                <w:noProof/>
                <w:lang w:val="en-US" w:bidi="en-US"/>
              </w:rPr>
              <w:t>5.3</w:t>
            </w:r>
            <w:r w:rsidR="00332F0C">
              <w:rPr>
                <w:rFonts w:eastAsiaTheme="minorEastAsia"/>
                <w:noProof/>
                <w:lang w:eastAsia="ru-RU"/>
              </w:rPr>
              <w:tab/>
            </w:r>
            <w:r w:rsidR="00332F0C" w:rsidRPr="00F206EA">
              <w:rPr>
                <w:rStyle w:val="ae"/>
                <w:noProof/>
              </w:rPr>
              <w:t>Техническое обслуживание</w:t>
            </w:r>
            <w:r w:rsidR="00332F0C">
              <w:rPr>
                <w:noProof/>
                <w:webHidden/>
              </w:rPr>
              <w:tab/>
            </w:r>
            <w:r w:rsidR="00332F0C">
              <w:rPr>
                <w:noProof/>
                <w:webHidden/>
              </w:rPr>
              <w:fldChar w:fldCharType="begin"/>
            </w:r>
            <w:r w:rsidR="00332F0C">
              <w:rPr>
                <w:noProof/>
                <w:webHidden/>
              </w:rPr>
              <w:instrText xml:space="preserve"> PAGEREF _Toc29551659 \h </w:instrText>
            </w:r>
            <w:r w:rsidR="00332F0C">
              <w:rPr>
                <w:noProof/>
                <w:webHidden/>
              </w:rPr>
            </w:r>
            <w:r w:rsidR="00332F0C">
              <w:rPr>
                <w:noProof/>
                <w:webHidden/>
              </w:rPr>
              <w:fldChar w:fldCharType="separate"/>
            </w:r>
            <w:r w:rsidR="006A77A9">
              <w:rPr>
                <w:noProof/>
                <w:webHidden/>
              </w:rPr>
              <w:t>22</w:t>
            </w:r>
            <w:r w:rsidR="00332F0C">
              <w:rPr>
                <w:noProof/>
                <w:webHidden/>
              </w:rPr>
              <w:fldChar w:fldCharType="end"/>
            </w:r>
          </w:hyperlink>
        </w:p>
        <w:p w:rsidR="00332F0C" w:rsidRDefault="007728E0">
          <w:pPr>
            <w:pStyle w:val="32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551660" w:history="1">
            <w:r w:rsidR="00332F0C" w:rsidRPr="00F206EA">
              <w:rPr>
                <w:rStyle w:val="ae"/>
                <w:noProof/>
                <w:lang w:val="en-US" w:bidi="en-US"/>
              </w:rPr>
              <w:t>5.4</w:t>
            </w:r>
            <w:r w:rsidR="00332F0C">
              <w:rPr>
                <w:rFonts w:eastAsiaTheme="minorEastAsia"/>
                <w:noProof/>
                <w:lang w:eastAsia="ru-RU"/>
              </w:rPr>
              <w:tab/>
            </w:r>
            <w:r w:rsidR="00332F0C" w:rsidRPr="00F206EA">
              <w:rPr>
                <w:rStyle w:val="ae"/>
                <w:noProof/>
              </w:rPr>
              <w:t>Устранение неполадок</w:t>
            </w:r>
            <w:r w:rsidR="00332F0C">
              <w:rPr>
                <w:noProof/>
                <w:webHidden/>
              </w:rPr>
              <w:tab/>
            </w:r>
            <w:r w:rsidR="00332F0C">
              <w:rPr>
                <w:noProof/>
                <w:webHidden/>
              </w:rPr>
              <w:fldChar w:fldCharType="begin"/>
            </w:r>
            <w:r w:rsidR="00332F0C">
              <w:rPr>
                <w:noProof/>
                <w:webHidden/>
              </w:rPr>
              <w:instrText xml:space="preserve"> PAGEREF _Toc29551660 \h </w:instrText>
            </w:r>
            <w:r w:rsidR="00332F0C">
              <w:rPr>
                <w:noProof/>
                <w:webHidden/>
              </w:rPr>
            </w:r>
            <w:r w:rsidR="00332F0C">
              <w:rPr>
                <w:noProof/>
                <w:webHidden/>
              </w:rPr>
              <w:fldChar w:fldCharType="separate"/>
            </w:r>
            <w:r w:rsidR="006A77A9">
              <w:rPr>
                <w:noProof/>
                <w:webHidden/>
              </w:rPr>
              <w:t>24</w:t>
            </w:r>
            <w:r w:rsidR="00332F0C">
              <w:rPr>
                <w:noProof/>
                <w:webHidden/>
              </w:rPr>
              <w:fldChar w:fldCharType="end"/>
            </w:r>
          </w:hyperlink>
        </w:p>
        <w:p w:rsidR="00332F0C" w:rsidRDefault="007728E0">
          <w:pPr>
            <w:pStyle w:val="23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551661" w:history="1">
            <w:r w:rsidR="00332F0C" w:rsidRPr="00F206EA">
              <w:rPr>
                <w:rStyle w:val="ae"/>
                <w:i/>
                <w:iCs/>
                <w:noProof/>
              </w:rPr>
              <w:t>6</w:t>
            </w:r>
            <w:r w:rsidR="00332F0C">
              <w:rPr>
                <w:rFonts w:eastAsiaTheme="minorEastAsia"/>
                <w:noProof/>
                <w:lang w:eastAsia="ru-RU"/>
              </w:rPr>
              <w:tab/>
            </w:r>
            <w:r w:rsidR="00332F0C" w:rsidRPr="00F206EA">
              <w:rPr>
                <w:rStyle w:val="ae"/>
                <w:i/>
                <w:iCs/>
                <w:noProof/>
              </w:rPr>
              <w:t>Характеристики</w:t>
            </w:r>
            <w:r w:rsidR="00332F0C">
              <w:rPr>
                <w:noProof/>
                <w:webHidden/>
              </w:rPr>
              <w:tab/>
            </w:r>
            <w:r w:rsidR="00332F0C">
              <w:rPr>
                <w:noProof/>
                <w:webHidden/>
              </w:rPr>
              <w:fldChar w:fldCharType="begin"/>
            </w:r>
            <w:r w:rsidR="00332F0C">
              <w:rPr>
                <w:noProof/>
                <w:webHidden/>
              </w:rPr>
              <w:instrText xml:space="preserve"> PAGEREF _Toc29551661 \h </w:instrText>
            </w:r>
            <w:r w:rsidR="00332F0C">
              <w:rPr>
                <w:noProof/>
                <w:webHidden/>
              </w:rPr>
            </w:r>
            <w:r w:rsidR="00332F0C">
              <w:rPr>
                <w:noProof/>
                <w:webHidden/>
              </w:rPr>
              <w:fldChar w:fldCharType="separate"/>
            </w:r>
            <w:r w:rsidR="006A77A9">
              <w:rPr>
                <w:noProof/>
                <w:webHidden/>
              </w:rPr>
              <w:t>25</w:t>
            </w:r>
            <w:r w:rsidR="00332F0C">
              <w:rPr>
                <w:noProof/>
                <w:webHidden/>
              </w:rPr>
              <w:fldChar w:fldCharType="end"/>
            </w:r>
          </w:hyperlink>
        </w:p>
        <w:p w:rsidR="00332F0C" w:rsidRDefault="007728E0">
          <w:pPr>
            <w:pStyle w:val="32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551662" w:history="1">
            <w:r w:rsidR="00332F0C" w:rsidRPr="00F206EA">
              <w:rPr>
                <w:rStyle w:val="ae"/>
                <w:noProof/>
              </w:rPr>
              <w:t>6.1</w:t>
            </w:r>
            <w:r w:rsidR="00332F0C">
              <w:rPr>
                <w:rFonts w:eastAsiaTheme="minorEastAsia"/>
                <w:noProof/>
                <w:lang w:eastAsia="ru-RU"/>
              </w:rPr>
              <w:tab/>
            </w:r>
            <w:r w:rsidR="00332F0C" w:rsidRPr="00F206EA">
              <w:rPr>
                <w:rStyle w:val="ae"/>
                <w:noProof/>
              </w:rPr>
              <w:t>Обнаружение пожара</w:t>
            </w:r>
            <w:r w:rsidR="00332F0C">
              <w:rPr>
                <w:noProof/>
                <w:webHidden/>
              </w:rPr>
              <w:tab/>
            </w:r>
            <w:r w:rsidR="00332F0C">
              <w:rPr>
                <w:noProof/>
                <w:webHidden/>
              </w:rPr>
              <w:fldChar w:fldCharType="begin"/>
            </w:r>
            <w:r w:rsidR="00332F0C">
              <w:rPr>
                <w:noProof/>
                <w:webHidden/>
              </w:rPr>
              <w:instrText xml:space="preserve"> PAGEREF _Toc29551662 \h </w:instrText>
            </w:r>
            <w:r w:rsidR="00332F0C">
              <w:rPr>
                <w:noProof/>
                <w:webHidden/>
              </w:rPr>
            </w:r>
            <w:r w:rsidR="00332F0C">
              <w:rPr>
                <w:noProof/>
                <w:webHidden/>
              </w:rPr>
              <w:fldChar w:fldCharType="separate"/>
            </w:r>
            <w:r w:rsidR="006A77A9">
              <w:rPr>
                <w:noProof/>
                <w:webHidden/>
              </w:rPr>
              <w:t>25</w:t>
            </w:r>
            <w:r w:rsidR="00332F0C">
              <w:rPr>
                <w:noProof/>
                <w:webHidden/>
              </w:rPr>
              <w:fldChar w:fldCharType="end"/>
            </w:r>
          </w:hyperlink>
        </w:p>
        <w:p w:rsidR="00332F0C" w:rsidRDefault="007728E0">
          <w:pPr>
            <w:pStyle w:val="32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551663" w:history="1">
            <w:r w:rsidR="00332F0C" w:rsidRPr="00F206EA">
              <w:rPr>
                <w:rStyle w:val="ae"/>
                <w:noProof/>
              </w:rPr>
              <w:t>6.2</w:t>
            </w:r>
            <w:r w:rsidR="00332F0C">
              <w:rPr>
                <w:rFonts w:eastAsiaTheme="minorEastAsia"/>
                <w:noProof/>
                <w:lang w:eastAsia="ru-RU"/>
              </w:rPr>
              <w:tab/>
            </w:r>
            <w:r w:rsidR="00332F0C" w:rsidRPr="00F206EA">
              <w:rPr>
                <w:rStyle w:val="ae"/>
                <w:noProof/>
              </w:rPr>
              <w:t>Функциональность видео</w:t>
            </w:r>
            <w:r w:rsidR="00332F0C">
              <w:rPr>
                <w:noProof/>
                <w:webHidden/>
              </w:rPr>
              <w:tab/>
            </w:r>
            <w:r w:rsidR="00332F0C">
              <w:rPr>
                <w:noProof/>
                <w:webHidden/>
              </w:rPr>
              <w:fldChar w:fldCharType="begin"/>
            </w:r>
            <w:r w:rsidR="00332F0C">
              <w:rPr>
                <w:noProof/>
                <w:webHidden/>
              </w:rPr>
              <w:instrText xml:space="preserve"> PAGEREF _Toc29551663 \h </w:instrText>
            </w:r>
            <w:r w:rsidR="00332F0C">
              <w:rPr>
                <w:noProof/>
                <w:webHidden/>
              </w:rPr>
            </w:r>
            <w:r w:rsidR="00332F0C">
              <w:rPr>
                <w:noProof/>
                <w:webHidden/>
              </w:rPr>
              <w:fldChar w:fldCharType="separate"/>
            </w:r>
            <w:r w:rsidR="006A77A9">
              <w:rPr>
                <w:noProof/>
                <w:webHidden/>
              </w:rPr>
              <w:t>25</w:t>
            </w:r>
            <w:r w:rsidR="00332F0C">
              <w:rPr>
                <w:noProof/>
                <w:webHidden/>
              </w:rPr>
              <w:fldChar w:fldCharType="end"/>
            </w:r>
          </w:hyperlink>
        </w:p>
        <w:p w:rsidR="00332F0C" w:rsidRDefault="007728E0">
          <w:pPr>
            <w:pStyle w:val="32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551664" w:history="1">
            <w:r w:rsidR="00332F0C" w:rsidRPr="00F206EA">
              <w:rPr>
                <w:rStyle w:val="ae"/>
                <w:noProof/>
              </w:rPr>
              <w:t>6.3</w:t>
            </w:r>
            <w:r w:rsidR="00332F0C">
              <w:rPr>
                <w:rFonts w:eastAsiaTheme="minorEastAsia"/>
                <w:noProof/>
                <w:lang w:eastAsia="ru-RU"/>
              </w:rPr>
              <w:tab/>
            </w:r>
            <w:r w:rsidR="00332F0C" w:rsidRPr="00F206EA">
              <w:rPr>
                <w:rStyle w:val="ae"/>
                <w:noProof/>
              </w:rPr>
              <w:t>Электрические характеристики</w:t>
            </w:r>
            <w:r w:rsidR="00332F0C">
              <w:rPr>
                <w:noProof/>
                <w:webHidden/>
              </w:rPr>
              <w:tab/>
            </w:r>
            <w:r w:rsidR="00332F0C">
              <w:rPr>
                <w:noProof/>
                <w:webHidden/>
              </w:rPr>
              <w:fldChar w:fldCharType="begin"/>
            </w:r>
            <w:r w:rsidR="00332F0C">
              <w:rPr>
                <w:noProof/>
                <w:webHidden/>
              </w:rPr>
              <w:instrText xml:space="preserve"> PAGEREF _Toc29551664 \h </w:instrText>
            </w:r>
            <w:r w:rsidR="00332F0C">
              <w:rPr>
                <w:noProof/>
                <w:webHidden/>
              </w:rPr>
            </w:r>
            <w:r w:rsidR="00332F0C">
              <w:rPr>
                <w:noProof/>
                <w:webHidden/>
              </w:rPr>
              <w:fldChar w:fldCharType="separate"/>
            </w:r>
            <w:r w:rsidR="006A77A9">
              <w:rPr>
                <w:noProof/>
                <w:webHidden/>
              </w:rPr>
              <w:t>25</w:t>
            </w:r>
            <w:r w:rsidR="00332F0C">
              <w:rPr>
                <w:noProof/>
                <w:webHidden/>
              </w:rPr>
              <w:fldChar w:fldCharType="end"/>
            </w:r>
          </w:hyperlink>
        </w:p>
        <w:p w:rsidR="00332F0C" w:rsidRDefault="007728E0">
          <w:pPr>
            <w:pStyle w:val="32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551665" w:history="1">
            <w:r w:rsidR="00332F0C" w:rsidRPr="00F206EA">
              <w:rPr>
                <w:rStyle w:val="ae"/>
                <w:noProof/>
              </w:rPr>
              <w:t>6.4</w:t>
            </w:r>
            <w:r w:rsidR="00332F0C">
              <w:rPr>
                <w:rFonts w:eastAsiaTheme="minorEastAsia"/>
                <w:noProof/>
                <w:lang w:eastAsia="ru-RU"/>
              </w:rPr>
              <w:tab/>
            </w:r>
            <w:r w:rsidR="00332F0C" w:rsidRPr="00F206EA">
              <w:rPr>
                <w:rStyle w:val="ae"/>
                <w:noProof/>
              </w:rPr>
              <w:t>Выходы</w:t>
            </w:r>
            <w:r w:rsidR="00332F0C">
              <w:rPr>
                <w:noProof/>
                <w:webHidden/>
              </w:rPr>
              <w:tab/>
            </w:r>
            <w:r w:rsidR="00332F0C">
              <w:rPr>
                <w:noProof/>
                <w:webHidden/>
              </w:rPr>
              <w:fldChar w:fldCharType="begin"/>
            </w:r>
            <w:r w:rsidR="00332F0C">
              <w:rPr>
                <w:noProof/>
                <w:webHidden/>
              </w:rPr>
              <w:instrText xml:space="preserve"> PAGEREF _Toc29551665 \h </w:instrText>
            </w:r>
            <w:r w:rsidR="00332F0C">
              <w:rPr>
                <w:noProof/>
                <w:webHidden/>
              </w:rPr>
            </w:r>
            <w:r w:rsidR="00332F0C">
              <w:rPr>
                <w:noProof/>
                <w:webHidden/>
              </w:rPr>
              <w:fldChar w:fldCharType="separate"/>
            </w:r>
            <w:r w:rsidR="006A77A9">
              <w:rPr>
                <w:noProof/>
                <w:webHidden/>
              </w:rPr>
              <w:t>25</w:t>
            </w:r>
            <w:r w:rsidR="00332F0C">
              <w:rPr>
                <w:noProof/>
                <w:webHidden/>
              </w:rPr>
              <w:fldChar w:fldCharType="end"/>
            </w:r>
          </w:hyperlink>
        </w:p>
        <w:p w:rsidR="00332F0C" w:rsidRDefault="007728E0">
          <w:pPr>
            <w:pStyle w:val="32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551666" w:history="1">
            <w:r w:rsidR="00332F0C" w:rsidRPr="00F206EA">
              <w:rPr>
                <w:rStyle w:val="ae"/>
                <w:noProof/>
              </w:rPr>
              <w:t>6.5</w:t>
            </w:r>
            <w:r w:rsidR="00332F0C">
              <w:rPr>
                <w:rFonts w:eastAsiaTheme="minorEastAsia"/>
                <w:noProof/>
                <w:lang w:eastAsia="ru-RU"/>
              </w:rPr>
              <w:tab/>
            </w:r>
            <w:r w:rsidR="00332F0C" w:rsidRPr="00F206EA">
              <w:rPr>
                <w:rStyle w:val="ae"/>
                <w:noProof/>
              </w:rPr>
              <w:t>Механические характеристики</w:t>
            </w:r>
            <w:r w:rsidR="00332F0C">
              <w:rPr>
                <w:noProof/>
                <w:webHidden/>
              </w:rPr>
              <w:tab/>
            </w:r>
            <w:r w:rsidR="00332F0C">
              <w:rPr>
                <w:noProof/>
                <w:webHidden/>
              </w:rPr>
              <w:fldChar w:fldCharType="begin"/>
            </w:r>
            <w:r w:rsidR="00332F0C">
              <w:rPr>
                <w:noProof/>
                <w:webHidden/>
              </w:rPr>
              <w:instrText xml:space="preserve"> PAGEREF _Toc29551666 \h </w:instrText>
            </w:r>
            <w:r w:rsidR="00332F0C">
              <w:rPr>
                <w:noProof/>
                <w:webHidden/>
              </w:rPr>
            </w:r>
            <w:r w:rsidR="00332F0C">
              <w:rPr>
                <w:noProof/>
                <w:webHidden/>
              </w:rPr>
              <w:fldChar w:fldCharType="separate"/>
            </w:r>
            <w:r w:rsidR="006A77A9">
              <w:rPr>
                <w:noProof/>
                <w:webHidden/>
              </w:rPr>
              <w:t>26</w:t>
            </w:r>
            <w:r w:rsidR="00332F0C">
              <w:rPr>
                <w:noProof/>
                <w:webHidden/>
              </w:rPr>
              <w:fldChar w:fldCharType="end"/>
            </w:r>
          </w:hyperlink>
        </w:p>
        <w:p w:rsidR="00332F0C" w:rsidRDefault="007728E0">
          <w:pPr>
            <w:pStyle w:val="32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551667" w:history="1">
            <w:r w:rsidR="00332F0C" w:rsidRPr="00F206EA">
              <w:rPr>
                <w:rStyle w:val="ae"/>
                <w:noProof/>
              </w:rPr>
              <w:t>6.6</w:t>
            </w:r>
            <w:r w:rsidR="00332F0C">
              <w:rPr>
                <w:rFonts w:eastAsiaTheme="minorEastAsia"/>
                <w:noProof/>
                <w:lang w:eastAsia="ru-RU"/>
              </w:rPr>
              <w:tab/>
            </w:r>
            <w:r w:rsidR="00332F0C" w:rsidRPr="00F206EA">
              <w:rPr>
                <w:rStyle w:val="ae"/>
                <w:noProof/>
              </w:rPr>
              <w:t>Экологические характеристики</w:t>
            </w:r>
            <w:r w:rsidR="00332F0C">
              <w:rPr>
                <w:noProof/>
                <w:webHidden/>
              </w:rPr>
              <w:tab/>
            </w:r>
            <w:r w:rsidR="00332F0C">
              <w:rPr>
                <w:noProof/>
                <w:webHidden/>
              </w:rPr>
              <w:fldChar w:fldCharType="begin"/>
            </w:r>
            <w:r w:rsidR="00332F0C">
              <w:rPr>
                <w:noProof/>
                <w:webHidden/>
              </w:rPr>
              <w:instrText xml:space="preserve"> PAGEREF _Toc29551667 \h </w:instrText>
            </w:r>
            <w:r w:rsidR="00332F0C">
              <w:rPr>
                <w:noProof/>
                <w:webHidden/>
              </w:rPr>
            </w:r>
            <w:r w:rsidR="00332F0C">
              <w:rPr>
                <w:noProof/>
                <w:webHidden/>
              </w:rPr>
              <w:fldChar w:fldCharType="separate"/>
            </w:r>
            <w:r w:rsidR="006A77A9">
              <w:rPr>
                <w:noProof/>
                <w:webHidden/>
              </w:rPr>
              <w:t>26</w:t>
            </w:r>
            <w:r w:rsidR="00332F0C">
              <w:rPr>
                <w:noProof/>
                <w:webHidden/>
              </w:rPr>
              <w:fldChar w:fldCharType="end"/>
            </w:r>
          </w:hyperlink>
        </w:p>
        <w:p w:rsidR="00332F0C" w:rsidRDefault="007728E0">
          <w:pPr>
            <w:pStyle w:val="32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551668" w:history="1">
            <w:r w:rsidR="00332F0C" w:rsidRPr="00F206EA">
              <w:rPr>
                <w:rStyle w:val="ae"/>
                <w:noProof/>
              </w:rPr>
              <w:t>6.7</w:t>
            </w:r>
            <w:r w:rsidR="00332F0C">
              <w:rPr>
                <w:rFonts w:eastAsiaTheme="minorEastAsia"/>
                <w:noProof/>
                <w:lang w:eastAsia="ru-RU"/>
              </w:rPr>
              <w:tab/>
            </w:r>
            <w:r w:rsidR="00332F0C" w:rsidRPr="00F206EA">
              <w:rPr>
                <w:rStyle w:val="ae"/>
                <w:noProof/>
              </w:rPr>
              <w:t>Символы на этикетках</w:t>
            </w:r>
            <w:r w:rsidR="00332F0C">
              <w:rPr>
                <w:noProof/>
                <w:webHidden/>
              </w:rPr>
              <w:tab/>
            </w:r>
            <w:r w:rsidR="00332F0C">
              <w:rPr>
                <w:noProof/>
                <w:webHidden/>
              </w:rPr>
              <w:fldChar w:fldCharType="begin"/>
            </w:r>
            <w:r w:rsidR="00332F0C">
              <w:rPr>
                <w:noProof/>
                <w:webHidden/>
              </w:rPr>
              <w:instrText xml:space="preserve"> PAGEREF _Toc29551668 \h </w:instrText>
            </w:r>
            <w:r w:rsidR="00332F0C">
              <w:rPr>
                <w:noProof/>
                <w:webHidden/>
              </w:rPr>
            </w:r>
            <w:r w:rsidR="00332F0C">
              <w:rPr>
                <w:noProof/>
                <w:webHidden/>
              </w:rPr>
              <w:fldChar w:fldCharType="separate"/>
            </w:r>
            <w:r w:rsidR="006A77A9">
              <w:rPr>
                <w:noProof/>
                <w:webHidden/>
              </w:rPr>
              <w:t>27</w:t>
            </w:r>
            <w:r w:rsidR="00332F0C">
              <w:rPr>
                <w:noProof/>
                <w:webHidden/>
              </w:rPr>
              <w:fldChar w:fldCharType="end"/>
            </w:r>
          </w:hyperlink>
        </w:p>
        <w:p w:rsidR="00332F0C" w:rsidRDefault="007728E0">
          <w:pPr>
            <w:pStyle w:val="32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551669" w:history="1">
            <w:r w:rsidR="00332F0C" w:rsidRPr="00F206EA">
              <w:rPr>
                <w:rStyle w:val="ae"/>
                <w:noProof/>
              </w:rPr>
              <w:t>6.8</w:t>
            </w:r>
            <w:r w:rsidR="00332F0C">
              <w:rPr>
                <w:rFonts w:eastAsiaTheme="minorEastAsia"/>
                <w:noProof/>
                <w:lang w:eastAsia="ru-RU"/>
              </w:rPr>
              <w:tab/>
            </w:r>
            <w:r w:rsidR="00332F0C" w:rsidRPr="00F206EA">
              <w:rPr>
                <w:rStyle w:val="ae"/>
                <w:noProof/>
                <w:lang w:val="en-US"/>
              </w:rPr>
              <w:t xml:space="preserve"> </w:t>
            </w:r>
            <w:r w:rsidR="00332F0C" w:rsidRPr="00F206EA">
              <w:rPr>
                <w:rStyle w:val="ae"/>
                <w:noProof/>
              </w:rPr>
              <w:t>Сертификаты</w:t>
            </w:r>
            <w:r w:rsidR="00332F0C">
              <w:rPr>
                <w:noProof/>
                <w:webHidden/>
              </w:rPr>
              <w:tab/>
            </w:r>
            <w:r w:rsidR="00332F0C">
              <w:rPr>
                <w:noProof/>
                <w:webHidden/>
              </w:rPr>
              <w:fldChar w:fldCharType="begin"/>
            </w:r>
            <w:r w:rsidR="00332F0C">
              <w:rPr>
                <w:noProof/>
                <w:webHidden/>
              </w:rPr>
              <w:instrText xml:space="preserve"> PAGEREF _Toc29551669 \h </w:instrText>
            </w:r>
            <w:r w:rsidR="00332F0C">
              <w:rPr>
                <w:noProof/>
                <w:webHidden/>
              </w:rPr>
            </w:r>
            <w:r w:rsidR="00332F0C">
              <w:rPr>
                <w:noProof/>
                <w:webHidden/>
              </w:rPr>
              <w:fldChar w:fldCharType="separate"/>
            </w:r>
            <w:r w:rsidR="006A77A9">
              <w:rPr>
                <w:noProof/>
                <w:webHidden/>
              </w:rPr>
              <w:t>28</w:t>
            </w:r>
            <w:r w:rsidR="00332F0C">
              <w:rPr>
                <w:noProof/>
                <w:webHidden/>
              </w:rPr>
              <w:fldChar w:fldCharType="end"/>
            </w:r>
          </w:hyperlink>
        </w:p>
        <w:p w:rsidR="00332F0C" w:rsidRDefault="007728E0">
          <w:pPr>
            <w:pStyle w:val="32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551670" w:history="1">
            <w:r w:rsidR="00332F0C" w:rsidRPr="00F206EA">
              <w:rPr>
                <w:rStyle w:val="ae"/>
                <w:noProof/>
              </w:rPr>
              <w:t>6.9</w:t>
            </w:r>
            <w:r w:rsidR="00332F0C">
              <w:rPr>
                <w:rFonts w:eastAsiaTheme="minorEastAsia"/>
                <w:noProof/>
                <w:lang w:eastAsia="ru-RU"/>
              </w:rPr>
              <w:tab/>
            </w:r>
            <w:r w:rsidR="00332F0C" w:rsidRPr="00F206EA">
              <w:rPr>
                <w:rStyle w:val="ae"/>
                <w:noProof/>
              </w:rPr>
              <w:t>Электромагнитная совместимость</w:t>
            </w:r>
            <w:r w:rsidR="00332F0C">
              <w:rPr>
                <w:noProof/>
                <w:webHidden/>
              </w:rPr>
              <w:tab/>
            </w:r>
            <w:r w:rsidR="00332F0C">
              <w:rPr>
                <w:noProof/>
                <w:webHidden/>
              </w:rPr>
              <w:fldChar w:fldCharType="begin"/>
            </w:r>
            <w:r w:rsidR="00332F0C">
              <w:rPr>
                <w:noProof/>
                <w:webHidden/>
              </w:rPr>
              <w:instrText xml:space="preserve"> PAGEREF _Toc29551670 \h </w:instrText>
            </w:r>
            <w:r w:rsidR="00332F0C">
              <w:rPr>
                <w:noProof/>
                <w:webHidden/>
              </w:rPr>
            </w:r>
            <w:r w:rsidR="00332F0C">
              <w:rPr>
                <w:noProof/>
                <w:webHidden/>
              </w:rPr>
              <w:fldChar w:fldCharType="separate"/>
            </w:r>
            <w:r w:rsidR="006A77A9">
              <w:rPr>
                <w:noProof/>
                <w:webHidden/>
              </w:rPr>
              <w:t>28</w:t>
            </w:r>
            <w:r w:rsidR="00332F0C">
              <w:rPr>
                <w:noProof/>
                <w:webHidden/>
              </w:rPr>
              <w:fldChar w:fldCharType="end"/>
            </w:r>
          </w:hyperlink>
        </w:p>
        <w:p w:rsidR="00332F0C" w:rsidRDefault="007728E0">
          <w:pPr>
            <w:pStyle w:val="23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551671" w:history="1">
            <w:r w:rsidR="00332F0C" w:rsidRPr="00F206EA">
              <w:rPr>
                <w:rStyle w:val="ae"/>
                <w:i/>
                <w:iCs/>
                <w:noProof/>
              </w:rPr>
              <w:t>7</w:t>
            </w:r>
            <w:r w:rsidR="00332F0C">
              <w:rPr>
                <w:rFonts w:eastAsiaTheme="minorEastAsia"/>
                <w:noProof/>
                <w:lang w:eastAsia="ru-RU"/>
              </w:rPr>
              <w:tab/>
            </w:r>
            <w:r w:rsidR="00332F0C" w:rsidRPr="00F206EA">
              <w:rPr>
                <w:rStyle w:val="ae"/>
                <w:i/>
                <w:iCs/>
                <w:noProof/>
              </w:rPr>
              <w:t>Гарантия</w:t>
            </w:r>
            <w:r w:rsidR="00332F0C">
              <w:rPr>
                <w:noProof/>
                <w:webHidden/>
              </w:rPr>
              <w:tab/>
            </w:r>
            <w:r w:rsidR="00332F0C">
              <w:rPr>
                <w:noProof/>
                <w:webHidden/>
              </w:rPr>
              <w:fldChar w:fldCharType="begin"/>
            </w:r>
            <w:r w:rsidR="00332F0C">
              <w:rPr>
                <w:noProof/>
                <w:webHidden/>
              </w:rPr>
              <w:instrText xml:space="preserve"> PAGEREF _Toc29551671 \h </w:instrText>
            </w:r>
            <w:r w:rsidR="00332F0C">
              <w:rPr>
                <w:noProof/>
                <w:webHidden/>
              </w:rPr>
            </w:r>
            <w:r w:rsidR="00332F0C">
              <w:rPr>
                <w:noProof/>
                <w:webHidden/>
              </w:rPr>
              <w:fldChar w:fldCharType="separate"/>
            </w:r>
            <w:r w:rsidR="006A77A9">
              <w:rPr>
                <w:noProof/>
                <w:webHidden/>
              </w:rPr>
              <w:t>29</w:t>
            </w:r>
            <w:r w:rsidR="00332F0C">
              <w:rPr>
                <w:noProof/>
                <w:webHidden/>
              </w:rPr>
              <w:fldChar w:fldCharType="end"/>
            </w:r>
          </w:hyperlink>
        </w:p>
        <w:p w:rsidR="00332F0C" w:rsidRDefault="007728E0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551672" w:history="1">
            <w:r w:rsidR="00332F0C" w:rsidRPr="00F206EA">
              <w:rPr>
                <w:rStyle w:val="ae"/>
                <w:noProof/>
              </w:rPr>
              <w:t>Приложение A Характеристики отклика</w:t>
            </w:r>
            <w:r w:rsidR="00332F0C">
              <w:rPr>
                <w:noProof/>
                <w:webHidden/>
              </w:rPr>
              <w:tab/>
            </w:r>
            <w:r w:rsidR="00332F0C">
              <w:rPr>
                <w:noProof/>
                <w:webHidden/>
              </w:rPr>
              <w:fldChar w:fldCharType="begin"/>
            </w:r>
            <w:r w:rsidR="00332F0C">
              <w:rPr>
                <w:noProof/>
                <w:webHidden/>
              </w:rPr>
              <w:instrText xml:space="preserve"> PAGEREF _Toc29551672 \h </w:instrText>
            </w:r>
            <w:r w:rsidR="00332F0C">
              <w:rPr>
                <w:noProof/>
                <w:webHidden/>
              </w:rPr>
            </w:r>
            <w:r w:rsidR="00332F0C">
              <w:rPr>
                <w:noProof/>
                <w:webHidden/>
              </w:rPr>
              <w:fldChar w:fldCharType="separate"/>
            </w:r>
            <w:r w:rsidR="006A77A9">
              <w:rPr>
                <w:noProof/>
                <w:webHidden/>
              </w:rPr>
              <w:t>30</w:t>
            </w:r>
            <w:r w:rsidR="00332F0C">
              <w:rPr>
                <w:noProof/>
                <w:webHidden/>
              </w:rPr>
              <w:fldChar w:fldCharType="end"/>
            </w:r>
          </w:hyperlink>
        </w:p>
        <w:p w:rsidR="00332F0C" w:rsidRDefault="007728E0">
          <w:pPr>
            <w:pStyle w:val="3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551673" w:history="1">
            <w:r w:rsidR="00332F0C" w:rsidRPr="00F206EA">
              <w:rPr>
                <w:rStyle w:val="ae"/>
                <w:noProof/>
              </w:rPr>
              <w:t>А.1 Отклик на различные сценарии пожара</w:t>
            </w:r>
            <w:r w:rsidR="00332F0C">
              <w:rPr>
                <w:noProof/>
                <w:webHidden/>
              </w:rPr>
              <w:tab/>
            </w:r>
            <w:r w:rsidR="00332F0C">
              <w:rPr>
                <w:noProof/>
                <w:webHidden/>
              </w:rPr>
              <w:fldChar w:fldCharType="begin"/>
            </w:r>
            <w:r w:rsidR="00332F0C">
              <w:rPr>
                <w:noProof/>
                <w:webHidden/>
              </w:rPr>
              <w:instrText xml:space="preserve"> PAGEREF _Toc29551673 \h </w:instrText>
            </w:r>
            <w:r w:rsidR="00332F0C">
              <w:rPr>
                <w:noProof/>
                <w:webHidden/>
              </w:rPr>
            </w:r>
            <w:r w:rsidR="00332F0C">
              <w:rPr>
                <w:noProof/>
                <w:webHidden/>
              </w:rPr>
              <w:fldChar w:fldCharType="separate"/>
            </w:r>
            <w:r w:rsidR="006A77A9">
              <w:rPr>
                <w:noProof/>
                <w:webHidden/>
              </w:rPr>
              <w:t>30</w:t>
            </w:r>
            <w:r w:rsidR="00332F0C">
              <w:rPr>
                <w:noProof/>
                <w:webHidden/>
              </w:rPr>
              <w:fldChar w:fldCharType="end"/>
            </w:r>
          </w:hyperlink>
        </w:p>
        <w:p w:rsidR="00332F0C" w:rsidRDefault="007728E0">
          <w:pPr>
            <w:pStyle w:val="3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551674" w:history="1">
            <w:r w:rsidR="00332F0C" w:rsidRPr="00F206EA">
              <w:rPr>
                <w:rStyle w:val="ae"/>
                <w:noProof/>
              </w:rPr>
              <w:t>A.2 Устойчивость к ложной тревоге</w:t>
            </w:r>
            <w:r w:rsidR="00332F0C">
              <w:rPr>
                <w:noProof/>
                <w:webHidden/>
              </w:rPr>
              <w:tab/>
            </w:r>
            <w:r w:rsidR="00332F0C">
              <w:rPr>
                <w:noProof/>
                <w:webHidden/>
              </w:rPr>
              <w:fldChar w:fldCharType="begin"/>
            </w:r>
            <w:r w:rsidR="00332F0C">
              <w:rPr>
                <w:noProof/>
                <w:webHidden/>
              </w:rPr>
              <w:instrText xml:space="preserve"> PAGEREF _Toc29551674 \h </w:instrText>
            </w:r>
            <w:r w:rsidR="00332F0C">
              <w:rPr>
                <w:noProof/>
                <w:webHidden/>
              </w:rPr>
            </w:r>
            <w:r w:rsidR="00332F0C">
              <w:rPr>
                <w:noProof/>
                <w:webHidden/>
              </w:rPr>
              <w:fldChar w:fldCharType="separate"/>
            </w:r>
            <w:r w:rsidR="006A77A9">
              <w:rPr>
                <w:noProof/>
                <w:webHidden/>
              </w:rPr>
              <w:t>32</w:t>
            </w:r>
            <w:r w:rsidR="00332F0C">
              <w:rPr>
                <w:noProof/>
                <w:webHidden/>
              </w:rPr>
              <w:fldChar w:fldCharType="end"/>
            </w:r>
          </w:hyperlink>
        </w:p>
        <w:p w:rsidR="002977C3" w:rsidRDefault="002977C3">
          <w:r w:rsidRPr="002977C3">
            <w:rPr>
              <w:b/>
              <w:bCs/>
            </w:rPr>
            <w:fldChar w:fldCharType="end"/>
          </w:r>
        </w:p>
      </w:sdtContent>
    </w:sdt>
    <w:p w:rsidR="002977C3" w:rsidRDefault="002977C3">
      <w:pPr>
        <w:rPr>
          <w:lang w:val="en-US"/>
        </w:rPr>
      </w:pPr>
    </w:p>
    <w:p w:rsidR="00332F0C" w:rsidRPr="00EF3550" w:rsidRDefault="00332F0C" w:rsidP="00332F0C">
      <w:pPr>
        <w:pStyle w:val="70"/>
        <w:shd w:val="clear" w:color="auto" w:fill="auto"/>
        <w:spacing w:after="0" w:line="320" w:lineRule="exact"/>
      </w:pPr>
      <w:r>
        <w:t>Список рисунков</w:t>
      </w:r>
    </w:p>
    <w:p w:rsidR="00332F0C" w:rsidRPr="006838F5" w:rsidRDefault="00332F0C" w:rsidP="00332F0C">
      <w:pPr>
        <w:pStyle w:val="210"/>
        <w:shd w:val="clear" w:color="auto" w:fill="auto"/>
        <w:tabs>
          <w:tab w:val="left" w:leader="dot" w:pos="3857"/>
        </w:tabs>
        <w:spacing w:before="0"/>
        <w:ind w:firstLine="0"/>
        <w:rPr>
          <w:lang w:val="ru-RU"/>
        </w:rPr>
      </w:pPr>
      <w:r>
        <w:rPr>
          <w:lang w:val="ru-RU"/>
        </w:rPr>
        <w:t>Рисунок 1 - Наклонная крепежная база - вид сзади …</w:t>
      </w:r>
      <w:r w:rsidRPr="00C50535">
        <w:rPr>
          <w:lang w:val="ru-RU"/>
        </w:rPr>
        <w:t>……………………………………………………………</w:t>
      </w:r>
      <w:r w:rsidR="006838F5" w:rsidRPr="00C50535">
        <w:rPr>
          <w:lang w:val="ru-RU"/>
        </w:rPr>
        <w:t>…</w:t>
      </w:r>
      <w:r w:rsidR="006838F5">
        <w:rPr>
          <w:lang w:val="ru-RU"/>
        </w:rPr>
        <w:t>.10</w:t>
      </w:r>
    </w:p>
    <w:p w:rsidR="00332F0C" w:rsidRPr="00EF3550" w:rsidRDefault="007728E0" w:rsidP="00332F0C">
      <w:pPr>
        <w:pStyle w:val="210"/>
        <w:shd w:val="clear" w:color="auto" w:fill="auto"/>
        <w:tabs>
          <w:tab w:val="left" w:leader="dot" w:pos="3857"/>
        </w:tabs>
        <w:spacing w:before="0"/>
        <w:ind w:firstLine="0"/>
        <w:rPr>
          <w:lang w:val="ru-RU"/>
        </w:rPr>
      </w:pPr>
      <w:hyperlink w:anchor="bookmark23" w:tooltip="Current Document" w:history="1">
        <w:r w:rsidR="00332F0C">
          <w:rPr>
            <w:lang w:val="ru-RU"/>
          </w:rPr>
          <w:t>Рисунок 2 - Наклонная крепежная база - вид сбоку</w:t>
        </w:r>
        <w:r w:rsidR="00332F0C" w:rsidRPr="00C50535">
          <w:rPr>
            <w:lang w:val="ru-RU"/>
          </w:rPr>
          <w:t>…………………………………………………………………</w:t>
        </w:r>
        <w:r w:rsidR="006838F5">
          <w:rPr>
            <w:lang w:val="ru-RU"/>
          </w:rPr>
          <w:t>…11</w:t>
        </w:r>
        <w:r w:rsidR="00332F0C">
          <w:rPr>
            <w:lang w:val="ru-RU"/>
          </w:rPr>
          <w:tab/>
        </w:r>
      </w:hyperlink>
    </w:p>
    <w:p w:rsidR="00332F0C" w:rsidRPr="00EF3550" w:rsidRDefault="007728E0" w:rsidP="00332F0C">
      <w:pPr>
        <w:pStyle w:val="210"/>
        <w:shd w:val="clear" w:color="auto" w:fill="auto"/>
        <w:spacing w:before="0"/>
        <w:ind w:firstLine="0"/>
        <w:rPr>
          <w:lang w:val="ru-RU"/>
        </w:rPr>
      </w:pPr>
      <w:r>
        <w:fldChar w:fldCharType="begin"/>
      </w:r>
      <w:r w:rsidRPr="00FA4A93">
        <w:rPr>
          <w:lang w:val="ru-RU"/>
        </w:rPr>
        <w:instrText xml:space="preserve"> </w:instrText>
      </w:r>
      <w:r>
        <w:instrText>HYPERLINK</w:instrText>
      </w:r>
      <w:r w:rsidRPr="00FA4A93">
        <w:rPr>
          <w:lang w:val="ru-RU"/>
        </w:rPr>
        <w:instrText xml:space="preserve"> \</w:instrText>
      </w:r>
      <w:r>
        <w:instrText>l</w:instrText>
      </w:r>
      <w:r w:rsidRPr="00FA4A93">
        <w:rPr>
          <w:lang w:val="ru-RU"/>
        </w:rPr>
        <w:instrText xml:space="preserve"> "</w:instrText>
      </w:r>
      <w:r>
        <w:instrText>bookmark</w:instrText>
      </w:r>
      <w:r w:rsidRPr="00FA4A93">
        <w:rPr>
          <w:lang w:val="ru-RU"/>
        </w:rPr>
        <w:instrText>25" \</w:instrText>
      </w:r>
      <w:r>
        <w:instrText>o</w:instrText>
      </w:r>
      <w:r w:rsidRPr="00FA4A93">
        <w:rPr>
          <w:lang w:val="ru-RU"/>
        </w:rPr>
        <w:instrText xml:space="preserve"> "</w:instrText>
      </w:r>
      <w:r>
        <w:instrText>Current</w:instrText>
      </w:r>
      <w:r w:rsidRPr="00FA4A93">
        <w:rPr>
          <w:lang w:val="ru-RU"/>
        </w:rPr>
        <w:instrText xml:space="preserve"> </w:instrText>
      </w:r>
      <w:r>
        <w:instrText>Document</w:instrText>
      </w:r>
      <w:r w:rsidRPr="00FA4A93">
        <w:rPr>
          <w:lang w:val="ru-RU"/>
        </w:rPr>
        <w:instrText xml:space="preserve">" </w:instrText>
      </w:r>
      <w:r>
        <w:fldChar w:fldCharType="separate"/>
      </w:r>
      <w:r w:rsidR="00332F0C">
        <w:rPr>
          <w:lang w:val="ru-RU"/>
        </w:rPr>
        <w:t>Рисунок 3 - Детектор на наклонном крепеже - вид сбоку</w:t>
      </w:r>
      <w:r w:rsidR="00332F0C" w:rsidRPr="00C50535">
        <w:rPr>
          <w:lang w:val="ru-RU"/>
        </w:rPr>
        <w:t>………………………………………………………</w:t>
      </w:r>
      <w:r w:rsidR="006838F5" w:rsidRPr="00C50535">
        <w:rPr>
          <w:lang w:val="ru-RU"/>
        </w:rPr>
        <w:t>…</w:t>
      </w:r>
      <w:r w:rsidR="006838F5">
        <w:rPr>
          <w:lang w:val="ru-RU"/>
        </w:rPr>
        <w:t>..12</w:t>
      </w:r>
      <w:r w:rsidR="00332F0C" w:rsidRPr="00C50535">
        <w:rPr>
          <w:lang w:val="ru-RU"/>
        </w:rPr>
        <w:t xml:space="preserve"> </w:t>
      </w:r>
      <w:r>
        <w:rPr>
          <w:lang w:val="ru-RU"/>
        </w:rPr>
        <w:fldChar w:fldCharType="end"/>
      </w:r>
    </w:p>
    <w:p w:rsidR="00332F0C" w:rsidRPr="00EF3550" w:rsidRDefault="007728E0" w:rsidP="00332F0C">
      <w:pPr>
        <w:pStyle w:val="210"/>
        <w:shd w:val="clear" w:color="auto" w:fill="auto"/>
        <w:tabs>
          <w:tab w:val="left" w:leader="dot" w:pos="3857"/>
        </w:tabs>
        <w:spacing w:before="0"/>
        <w:ind w:firstLine="0"/>
        <w:rPr>
          <w:lang w:val="ru-RU"/>
        </w:rPr>
      </w:pPr>
      <w:r>
        <w:fldChar w:fldCharType="begin"/>
      </w:r>
      <w:r w:rsidRPr="00FA4A93">
        <w:rPr>
          <w:lang w:val="ru-RU"/>
        </w:rPr>
        <w:instrText xml:space="preserve"> </w:instrText>
      </w:r>
      <w:r>
        <w:instrText>HYPERLINK</w:instrText>
      </w:r>
      <w:r w:rsidRPr="00FA4A93">
        <w:rPr>
          <w:lang w:val="ru-RU"/>
        </w:rPr>
        <w:instrText xml:space="preserve"> \</w:instrText>
      </w:r>
      <w:r>
        <w:instrText>l</w:instrText>
      </w:r>
      <w:r w:rsidRPr="00FA4A93">
        <w:rPr>
          <w:lang w:val="ru-RU"/>
        </w:rPr>
        <w:instrText xml:space="preserve"> "</w:instrText>
      </w:r>
      <w:r>
        <w:instrText>bookmark</w:instrText>
      </w:r>
      <w:r w:rsidRPr="00FA4A93">
        <w:rPr>
          <w:lang w:val="ru-RU"/>
        </w:rPr>
        <w:instrText>53" \</w:instrText>
      </w:r>
      <w:r>
        <w:instrText>o</w:instrText>
      </w:r>
      <w:r w:rsidRPr="00FA4A93">
        <w:rPr>
          <w:lang w:val="ru-RU"/>
        </w:rPr>
        <w:instrText xml:space="preserve"> "</w:instrText>
      </w:r>
      <w:r>
        <w:instrText>Current</w:instrText>
      </w:r>
      <w:r w:rsidRPr="00FA4A93">
        <w:rPr>
          <w:lang w:val="ru-RU"/>
        </w:rPr>
        <w:instrText xml:space="preserve"> </w:instrText>
      </w:r>
      <w:r>
        <w:instrText>Document</w:instrText>
      </w:r>
      <w:r w:rsidRPr="00FA4A93">
        <w:rPr>
          <w:lang w:val="ru-RU"/>
        </w:rPr>
        <w:instrText xml:space="preserve">" </w:instrText>
      </w:r>
      <w:r>
        <w:fldChar w:fldCharType="separate"/>
      </w:r>
      <w:r w:rsidR="00332F0C">
        <w:rPr>
          <w:lang w:val="ru-RU"/>
        </w:rPr>
        <w:t>Рисунок 4 - 4-проводная схема источника</w:t>
      </w:r>
      <w:r w:rsidR="00332F0C" w:rsidRPr="00C50535">
        <w:rPr>
          <w:lang w:val="ru-RU"/>
        </w:rPr>
        <w:t>………………………………………………………………………………</w:t>
      </w:r>
      <w:r w:rsidR="006838F5">
        <w:rPr>
          <w:lang w:val="ru-RU"/>
        </w:rPr>
        <w:t>…..18</w:t>
      </w:r>
      <w:r w:rsidR="00332F0C">
        <w:rPr>
          <w:lang w:val="ru-RU"/>
        </w:rPr>
        <w:tab/>
      </w:r>
      <w:r>
        <w:rPr>
          <w:lang w:val="ru-RU"/>
        </w:rPr>
        <w:fldChar w:fldCharType="end"/>
      </w:r>
    </w:p>
    <w:p w:rsidR="00332F0C" w:rsidRPr="00EF3550" w:rsidRDefault="006838F5" w:rsidP="00332F0C">
      <w:pPr>
        <w:pStyle w:val="210"/>
        <w:shd w:val="clear" w:color="auto" w:fill="auto"/>
        <w:tabs>
          <w:tab w:val="left" w:leader="dot" w:pos="3857"/>
        </w:tabs>
        <w:spacing w:before="0"/>
        <w:ind w:firstLine="0"/>
        <w:rPr>
          <w:lang w:val="ru-RU"/>
        </w:rPr>
      </w:pPr>
      <w:r>
        <w:rPr>
          <w:lang w:val="ru-RU"/>
        </w:rPr>
        <w:t>Рисунок 5</w:t>
      </w:r>
      <w:r w:rsidR="00332F0C">
        <w:rPr>
          <w:lang w:val="ru-RU"/>
        </w:rPr>
        <w:t xml:space="preserve"> - 4-проводная схема поглотителя</w:t>
      </w:r>
      <w:r w:rsidR="00332F0C" w:rsidRPr="00C50535">
        <w:rPr>
          <w:lang w:val="ru-RU"/>
        </w:rPr>
        <w:t>……………………………………………………………………………</w:t>
      </w:r>
      <w:r>
        <w:rPr>
          <w:lang w:val="ru-RU"/>
        </w:rPr>
        <w:t>……18</w:t>
      </w:r>
      <w:r w:rsidR="00332F0C">
        <w:rPr>
          <w:lang w:val="ru-RU"/>
        </w:rPr>
        <w:tab/>
      </w:r>
    </w:p>
    <w:p w:rsidR="00332F0C" w:rsidRPr="00EF3550" w:rsidRDefault="007728E0" w:rsidP="00332F0C">
      <w:pPr>
        <w:pStyle w:val="210"/>
        <w:shd w:val="clear" w:color="auto" w:fill="auto"/>
        <w:tabs>
          <w:tab w:val="left" w:leader="dot" w:pos="3857"/>
        </w:tabs>
        <w:spacing w:before="0"/>
        <w:ind w:firstLine="0"/>
        <w:rPr>
          <w:lang w:val="ru-RU"/>
        </w:rPr>
      </w:pPr>
      <w:r>
        <w:fldChar w:fldCharType="begin"/>
      </w:r>
      <w:r w:rsidRPr="00FA4A93">
        <w:rPr>
          <w:lang w:val="ru-RU"/>
        </w:rPr>
        <w:instrText xml:space="preserve"> </w:instrText>
      </w:r>
      <w:r>
        <w:instrText>HYPERLINK</w:instrText>
      </w:r>
      <w:r w:rsidRPr="00FA4A93">
        <w:rPr>
          <w:lang w:val="ru-RU"/>
        </w:rPr>
        <w:instrText xml:space="preserve"> \</w:instrText>
      </w:r>
      <w:r>
        <w:instrText>l</w:instrText>
      </w:r>
      <w:r w:rsidRPr="00FA4A93">
        <w:rPr>
          <w:lang w:val="ru-RU"/>
        </w:rPr>
        <w:instrText xml:space="preserve"> "</w:instrText>
      </w:r>
      <w:r>
        <w:instrText>bookmark</w:instrText>
      </w:r>
      <w:r w:rsidRPr="00FA4A93">
        <w:rPr>
          <w:lang w:val="ru-RU"/>
        </w:rPr>
        <w:instrText>54" \</w:instrText>
      </w:r>
      <w:r>
        <w:instrText>o</w:instrText>
      </w:r>
      <w:r w:rsidRPr="00FA4A93">
        <w:rPr>
          <w:lang w:val="ru-RU"/>
        </w:rPr>
        <w:instrText xml:space="preserve"> "</w:instrText>
      </w:r>
      <w:r>
        <w:instrText>Current</w:instrText>
      </w:r>
      <w:r w:rsidRPr="00FA4A93">
        <w:rPr>
          <w:lang w:val="ru-RU"/>
        </w:rPr>
        <w:instrText xml:space="preserve"> </w:instrText>
      </w:r>
      <w:r>
        <w:instrText>Document</w:instrText>
      </w:r>
      <w:r w:rsidRPr="00FA4A93">
        <w:rPr>
          <w:lang w:val="ru-RU"/>
        </w:rPr>
        <w:instrText xml:space="preserve">" </w:instrText>
      </w:r>
      <w:r>
        <w:fldChar w:fldCharType="separate"/>
      </w:r>
      <w:r w:rsidR="00332F0C">
        <w:rPr>
          <w:lang w:val="ru-RU"/>
        </w:rPr>
        <w:t xml:space="preserve">Рисунок </w:t>
      </w:r>
      <w:r w:rsidR="006838F5">
        <w:rPr>
          <w:lang w:val="ru-RU"/>
        </w:rPr>
        <w:t>6</w:t>
      </w:r>
      <w:r w:rsidR="00332F0C">
        <w:rPr>
          <w:lang w:val="ru-RU"/>
        </w:rPr>
        <w:t xml:space="preserve"> - 3-проводная схема источника</w:t>
      </w:r>
      <w:r w:rsidR="00332F0C" w:rsidRPr="00C50535">
        <w:rPr>
          <w:lang w:val="ru-RU"/>
        </w:rPr>
        <w:t>……………………………………………………………………………</w:t>
      </w:r>
      <w:r w:rsidR="006838F5" w:rsidRPr="00C50535">
        <w:rPr>
          <w:lang w:val="ru-RU"/>
        </w:rPr>
        <w:t>…</w:t>
      </w:r>
      <w:r w:rsidR="006838F5">
        <w:rPr>
          <w:lang w:val="ru-RU"/>
        </w:rPr>
        <w:t>……19</w:t>
      </w:r>
      <w:r w:rsidR="00332F0C">
        <w:rPr>
          <w:lang w:val="ru-RU"/>
        </w:rPr>
        <w:tab/>
      </w:r>
      <w:r>
        <w:rPr>
          <w:lang w:val="ru-RU"/>
        </w:rPr>
        <w:fldChar w:fldCharType="end"/>
      </w:r>
    </w:p>
    <w:p w:rsidR="00332F0C" w:rsidRPr="00EF3550" w:rsidRDefault="007728E0" w:rsidP="00332F0C">
      <w:pPr>
        <w:pStyle w:val="210"/>
        <w:shd w:val="clear" w:color="auto" w:fill="auto"/>
        <w:tabs>
          <w:tab w:val="left" w:leader="dot" w:pos="3857"/>
        </w:tabs>
        <w:spacing w:before="0"/>
        <w:ind w:firstLine="0"/>
        <w:rPr>
          <w:lang w:val="ru-RU"/>
        </w:rPr>
      </w:pPr>
      <w:r>
        <w:fldChar w:fldCharType="begin"/>
      </w:r>
      <w:r w:rsidRPr="00FA4A93">
        <w:rPr>
          <w:lang w:val="ru-RU"/>
        </w:rPr>
        <w:instrText xml:space="preserve"> </w:instrText>
      </w:r>
      <w:r>
        <w:instrText>HYPERLINK</w:instrText>
      </w:r>
      <w:r w:rsidRPr="00FA4A93">
        <w:rPr>
          <w:lang w:val="ru-RU"/>
        </w:rPr>
        <w:instrText xml:space="preserve"> \</w:instrText>
      </w:r>
      <w:r>
        <w:instrText>l</w:instrText>
      </w:r>
      <w:r w:rsidRPr="00FA4A93">
        <w:rPr>
          <w:lang w:val="ru-RU"/>
        </w:rPr>
        <w:instrText xml:space="preserve"> "</w:instrText>
      </w:r>
      <w:r>
        <w:instrText>bookmark</w:instrText>
      </w:r>
      <w:r w:rsidRPr="00FA4A93">
        <w:rPr>
          <w:lang w:val="ru-RU"/>
        </w:rPr>
        <w:instrText>55" \</w:instrText>
      </w:r>
      <w:r>
        <w:instrText>o</w:instrText>
      </w:r>
      <w:r w:rsidRPr="00FA4A93">
        <w:rPr>
          <w:lang w:val="ru-RU"/>
        </w:rPr>
        <w:instrText xml:space="preserve"> "</w:instrText>
      </w:r>
      <w:r>
        <w:instrText>Current</w:instrText>
      </w:r>
      <w:r w:rsidRPr="00FA4A93">
        <w:rPr>
          <w:lang w:val="ru-RU"/>
        </w:rPr>
        <w:instrText xml:space="preserve"> </w:instrText>
      </w:r>
      <w:r>
        <w:instrText>Document</w:instrText>
      </w:r>
      <w:r w:rsidRPr="00FA4A93">
        <w:rPr>
          <w:lang w:val="ru-RU"/>
        </w:rPr>
        <w:instrText xml:space="preserve">" </w:instrText>
      </w:r>
      <w:r>
        <w:fldChar w:fldCharType="separate"/>
      </w:r>
      <w:r w:rsidR="00332F0C">
        <w:rPr>
          <w:lang w:val="ru-RU"/>
        </w:rPr>
        <w:t xml:space="preserve">Рисунок </w:t>
      </w:r>
      <w:r w:rsidR="006838F5">
        <w:rPr>
          <w:lang w:val="ru-RU"/>
        </w:rPr>
        <w:t>7</w:t>
      </w:r>
      <w:r w:rsidR="00332F0C">
        <w:rPr>
          <w:lang w:val="ru-RU"/>
        </w:rPr>
        <w:t xml:space="preserve"> - 3-проводная схема поглотителя</w:t>
      </w:r>
      <w:r w:rsidR="00332F0C" w:rsidRPr="00C50535">
        <w:rPr>
          <w:lang w:val="ru-RU"/>
        </w:rPr>
        <w:t>…………………………………………………………………………</w:t>
      </w:r>
      <w:r w:rsidR="006838F5" w:rsidRPr="00C50535">
        <w:rPr>
          <w:lang w:val="ru-RU"/>
        </w:rPr>
        <w:t>…</w:t>
      </w:r>
      <w:r w:rsidR="006838F5">
        <w:rPr>
          <w:lang w:val="ru-RU"/>
        </w:rPr>
        <w:t>……19</w:t>
      </w:r>
      <w:r w:rsidR="00332F0C">
        <w:rPr>
          <w:lang w:val="ru-RU"/>
        </w:rPr>
        <w:tab/>
      </w:r>
      <w:r>
        <w:rPr>
          <w:lang w:val="ru-RU"/>
        </w:rPr>
        <w:fldChar w:fldCharType="end"/>
      </w:r>
    </w:p>
    <w:p w:rsidR="00332F0C" w:rsidRPr="006838F5" w:rsidRDefault="007728E0" w:rsidP="00332F0C">
      <w:pPr>
        <w:pStyle w:val="210"/>
        <w:shd w:val="clear" w:color="auto" w:fill="auto"/>
        <w:tabs>
          <w:tab w:val="left" w:leader="dot" w:pos="3857"/>
        </w:tabs>
        <w:spacing w:before="0" w:after="934"/>
        <w:ind w:firstLine="0"/>
        <w:rPr>
          <w:lang w:val="ru-RU"/>
        </w:rPr>
      </w:pPr>
      <w:r>
        <w:fldChar w:fldCharType="begin"/>
      </w:r>
      <w:r w:rsidRPr="00FA4A93">
        <w:rPr>
          <w:lang w:val="ru-RU"/>
        </w:rPr>
        <w:instrText xml:space="preserve"> </w:instrText>
      </w:r>
      <w:r>
        <w:instrText>HYPERLINK</w:instrText>
      </w:r>
      <w:r w:rsidRPr="00FA4A93">
        <w:rPr>
          <w:lang w:val="ru-RU"/>
        </w:rPr>
        <w:instrText xml:space="preserve"> \</w:instrText>
      </w:r>
      <w:r>
        <w:instrText>l</w:instrText>
      </w:r>
      <w:r w:rsidRPr="00FA4A93">
        <w:rPr>
          <w:lang w:val="ru-RU"/>
        </w:rPr>
        <w:instrText xml:space="preserve"> "</w:instrText>
      </w:r>
      <w:r>
        <w:instrText>bookmark</w:instrText>
      </w:r>
      <w:r w:rsidRPr="00FA4A93">
        <w:rPr>
          <w:lang w:val="ru-RU"/>
        </w:rPr>
        <w:instrText>58" \</w:instrText>
      </w:r>
      <w:r>
        <w:instrText>o</w:instrText>
      </w:r>
      <w:r w:rsidRPr="00FA4A93">
        <w:rPr>
          <w:lang w:val="ru-RU"/>
        </w:rPr>
        <w:instrText xml:space="preserve"> "</w:instrText>
      </w:r>
      <w:r>
        <w:instrText>Current</w:instrText>
      </w:r>
      <w:r w:rsidRPr="00FA4A93">
        <w:rPr>
          <w:lang w:val="ru-RU"/>
        </w:rPr>
        <w:instrText xml:space="preserve"> </w:instrText>
      </w:r>
      <w:r>
        <w:instrText>Document</w:instrText>
      </w:r>
      <w:r w:rsidRPr="00FA4A93">
        <w:rPr>
          <w:lang w:val="ru-RU"/>
        </w:rPr>
        <w:instrText xml:space="preserve">" </w:instrText>
      </w:r>
      <w:r>
        <w:fldChar w:fldCharType="separate"/>
      </w:r>
      <w:r w:rsidR="00332F0C">
        <w:rPr>
          <w:lang w:val="ru-RU"/>
        </w:rPr>
        <w:t>Рисунок 8 - Сеть RS-485</w:t>
      </w:r>
      <w:r w:rsidR="00332F0C">
        <w:rPr>
          <w:lang w:val="ru-RU"/>
        </w:rPr>
        <w:tab/>
      </w:r>
      <w:r>
        <w:rPr>
          <w:lang w:val="ru-RU"/>
        </w:rPr>
        <w:fldChar w:fldCharType="end"/>
      </w:r>
      <w:r w:rsidR="00332F0C" w:rsidRPr="00C50535">
        <w:rPr>
          <w:lang w:val="ru-RU"/>
        </w:rPr>
        <w:t>…………………………………………………………………………...</w:t>
      </w:r>
      <w:r w:rsidR="006838F5">
        <w:rPr>
          <w:lang w:val="ru-RU"/>
        </w:rPr>
        <w:t>.....20</w:t>
      </w:r>
    </w:p>
    <w:p w:rsidR="00332F0C" w:rsidRPr="00C50535" w:rsidRDefault="006838F5" w:rsidP="00332F0C">
      <w:pPr>
        <w:pStyle w:val="70"/>
        <w:shd w:val="clear" w:color="auto" w:fill="auto"/>
        <w:spacing w:after="0" w:line="320" w:lineRule="exact"/>
      </w:pPr>
      <w:r>
        <w:t>Список таблиц</w:t>
      </w:r>
    </w:p>
    <w:p w:rsidR="006838F5" w:rsidRPr="00C50535" w:rsidRDefault="006838F5" w:rsidP="00332F0C">
      <w:pPr>
        <w:pStyle w:val="70"/>
        <w:shd w:val="clear" w:color="auto" w:fill="auto"/>
        <w:spacing w:after="0" w:line="320" w:lineRule="exact"/>
      </w:pPr>
    </w:p>
    <w:p w:rsidR="00332F0C" w:rsidRPr="00EF3550" w:rsidRDefault="007728E0" w:rsidP="006838F5">
      <w:pPr>
        <w:pStyle w:val="210"/>
        <w:shd w:val="clear" w:color="auto" w:fill="auto"/>
        <w:tabs>
          <w:tab w:val="left" w:leader="dot" w:pos="3857"/>
        </w:tabs>
        <w:spacing w:before="0" w:line="360" w:lineRule="auto"/>
        <w:ind w:firstLine="0"/>
        <w:rPr>
          <w:lang w:val="ru-RU"/>
        </w:rPr>
      </w:pPr>
      <w:r>
        <w:fldChar w:fldCharType="begin"/>
      </w:r>
      <w:r w:rsidRPr="00FA4A93">
        <w:rPr>
          <w:lang w:val="ru-RU"/>
        </w:rPr>
        <w:instrText xml:space="preserve"> </w:instrText>
      </w:r>
      <w:r>
        <w:instrText>HYPERLINK</w:instrText>
      </w:r>
      <w:r w:rsidRPr="00FA4A93">
        <w:rPr>
          <w:lang w:val="ru-RU"/>
        </w:rPr>
        <w:instrText xml:space="preserve"> \</w:instrText>
      </w:r>
      <w:r>
        <w:instrText>l</w:instrText>
      </w:r>
      <w:r w:rsidRPr="00FA4A93">
        <w:rPr>
          <w:lang w:val="ru-RU"/>
        </w:rPr>
        <w:instrText xml:space="preserve"> "</w:instrText>
      </w:r>
      <w:r>
        <w:instrText>bookmark</w:instrText>
      </w:r>
      <w:r w:rsidRPr="00FA4A93">
        <w:rPr>
          <w:lang w:val="ru-RU"/>
        </w:rPr>
        <w:instrText>28" \</w:instrText>
      </w:r>
      <w:r>
        <w:instrText>o</w:instrText>
      </w:r>
      <w:r w:rsidRPr="00FA4A93">
        <w:rPr>
          <w:lang w:val="ru-RU"/>
        </w:rPr>
        <w:instrText xml:space="preserve"> "</w:instrText>
      </w:r>
      <w:r>
        <w:instrText>Current</w:instrText>
      </w:r>
      <w:r w:rsidRPr="00FA4A93">
        <w:rPr>
          <w:lang w:val="ru-RU"/>
        </w:rPr>
        <w:instrText xml:space="preserve"> </w:instrText>
      </w:r>
      <w:r>
        <w:instrText>Document</w:instrText>
      </w:r>
      <w:r w:rsidRPr="00FA4A93">
        <w:rPr>
          <w:lang w:val="ru-RU"/>
        </w:rPr>
        <w:instrText xml:space="preserve">" </w:instrText>
      </w:r>
      <w:r>
        <w:fldChar w:fldCharType="separate"/>
      </w:r>
      <w:r w:rsidR="00332F0C">
        <w:rPr>
          <w:lang w:val="ru-RU"/>
        </w:rPr>
        <w:t>Таблица 1: Параметры конфигурации детектора</w:t>
      </w:r>
      <w:r w:rsidR="006838F5" w:rsidRPr="00C50535">
        <w:rPr>
          <w:lang w:val="ru-RU"/>
        </w:rPr>
        <w:t>………………………………………………………………….</w:t>
      </w:r>
      <w:r w:rsidR="00BA105B">
        <w:rPr>
          <w:lang w:val="ru-RU"/>
        </w:rPr>
        <w:t>13</w:t>
      </w:r>
      <w:r w:rsidR="00332F0C">
        <w:rPr>
          <w:lang w:val="ru-RU"/>
        </w:rPr>
        <w:tab/>
      </w:r>
      <w:r>
        <w:rPr>
          <w:lang w:val="ru-RU"/>
        </w:rPr>
        <w:fldChar w:fldCharType="end"/>
      </w:r>
    </w:p>
    <w:p w:rsidR="00332F0C" w:rsidRPr="00C50535" w:rsidRDefault="007728E0" w:rsidP="006838F5">
      <w:pPr>
        <w:pStyle w:val="210"/>
        <w:shd w:val="clear" w:color="auto" w:fill="auto"/>
        <w:tabs>
          <w:tab w:val="left" w:leader="dot" w:pos="3857"/>
        </w:tabs>
        <w:spacing w:before="0" w:line="360" w:lineRule="auto"/>
        <w:ind w:firstLine="0"/>
        <w:rPr>
          <w:lang w:val="ru-RU"/>
        </w:rPr>
      </w:pPr>
      <w:r>
        <w:fldChar w:fldCharType="begin"/>
      </w:r>
      <w:r w:rsidRPr="00FA4A93">
        <w:rPr>
          <w:lang w:val="ru-RU"/>
        </w:rPr>
        <w:instrText xml:space="preserve"> </w:instrText>
      </w:r>
      <w:r>
        <w:instrText>HYPERLINK</w:instrText>
      </w:r>
      <w:r w:rsidRPr="00FA4A93">
        <w:rPr>
          <w:lang w:val="ru-RU"/>
        </w:rPr>
        <w:instrText xml:space="preserve"> \</w:instrText>
      </w:r>
      <w:r>
        <w:instrText>l</w:instrText>
      </w:r>
      <w:r w:rsidRPr="00FA4A93">
        <w:rPr>
          <w:lang w:val="ru-RU"/>
        </w:rPr>
        <w:instrText xml:space="preserve"> "</w:instrText>
      </w:r>
      <w:r>
        <w:instrText>bookmark</w:instrText>
      </w:r>
      <w:r w:rsidRPr="00FA4A93">
        <w:rPr>
          <w:lang w:val="ru-RU"/>
        </w:rPr>
        <w:instrText>31" \</w:instrText>
      </w:r>
      <w:r>
        <w:instrText>o</w:instrText>
      </w:r>
      <w:r w:rsidRPr="00FA4A93">
        <w:rPr>
          <w:lang w:val="ru-RU"/>
        </w:rPr>
        <w:instrText xml:space="preserve"> "</w:instrText>
      </w:r>
      <w:r>
        <w:instrText>Current</w:instrText>
      </w:r>
      <w:r w:rsidRPr="00FA4A93">
        <w:rPr>
          <w:lang w:val="ru-RU"/>
        </w:rPr>
        <w:instrText xml:space="preserve"> </w:instrText>
      </w:r>
      <w:r>
        <w:instrText>Document</w:instrText>
      </w:r>
      <w:r w:rsidRPr="00FA4A93">
        <w:rPr>
          <w:lang w:val="ru-RU"/>
        </w:rPr>
        <w:instrText xml:space="preserve">" </w:instrText>
      </w:r>
      <w:r>
        <w:fldChar w:fldCharType="separate"/>
      </w:r>
      <w:r w:rsidR="00332F0C">
        <w:rPr>
          <w:lang w:val="ru-RU"/>
        </w:rPr>
        <w:t>Таблица 2: Уровни чувствительности</w:t>
      </w:r>
      <w:r w:rsidR="00332F0C">
        <w:rPr>
          <w:lang w:val="ru-RU"/>
        </w:rPr>
        <w:tab/>
      </w:r>
      <w:r>
        <w:rPr>
          <w:lang w:val="ru-RU"/>
        </w:rPr>
        <w:fldChar w:fldCharType="end"/>
      </w:r>
      <w:r w:rsidR="006838F5" w:rsidRPr="00C50535">
        <w:rPr>
          <w:lang w:val="ru-RU"/>
        </w:rPr>
        <w:t>…………………………………………………………………………..</w:t>
      </w:r>
      <w:r w:rsidR="00C50535">
        <w:rPr>
          <w:lang w:val="ru-RU"/>
        </w:rPr>
        <w:t>14</w:t>
      </w:r>
    </w:p>
    <w:p w:rsidR="00332F0C" w:rsidRPr="00C50535" w:rsidRDefault="007728E0" w:rsidP="006838F5">
      <w:pPr>
        <w:pStyle w:val="210"/>
        <w:shd w:val="clear" w:color="auto" w:fill="auto"/>
        <w:tabs>
          <w:tab w:val="left" w:leader="dot" w:pos="3857"/>
        </w:tabs>
        <w:spacing w:before="0" w:line="360" w:lineRule="auto"/>
        <w:ind w:firstLine="0"/>
        <w:rPr>
          <w:lang w:val="ru-RU"/>
        </w:rPr>
      </w:pPr>
      <w:r>
        <w:fldChar w:fldCharType="begin"/>
      </w:r>
      <w:r w:rsidRPr="00FA4A93">
        <w:rPr>
          <w:lang w:val="ru-RU"/>
        </w:rPr>
        <w:instrText xml:space="preserve"> </w:instrText>
      </w:r>
      <w:r>
        <w:instrText>HYPERLIN</w:instrText>
      </w:r>
      <w:r>
        <w:instrText>K</w:instrText>
      </w:r>
      <w:r w:rsidRPr="00FA4A93">
        <w:rPr>
          <w:lang w:val="ru-RU"/>
        </w:rPr>
        <w:instrText xml:space="preserve"> \</w:instrText>
      </w:r>
      <w:r>
        <w:instrText>l</w:instrText>
      </w:r>
      <w:r w:rsidRPr="00FA4A93">
        <w:rPr>
          <w:lang w:val="ru-RU"/>
        </w:rPr>
        <w:instrText xml:space="preserve"> "</w:instrText>
      </w:r>
      <w:r>
        <w:instrText>bookmark</w:instrText>
      </w:r>
      <w:r w:rsidRPr="00FA4A93">
        <w:rPr>
          <w:lang w:val="ru-RU"/>
        </w:rPr>
        <w:instrText>49" \</w:instrText>
      </w:r>
      <w:r>
        <w:instrText>o</w:instrText>
      </w:r>
      <w:r w:rsidRPr="00FA4A93">
        <w:rPr>
          <w:lang w:val="ru-RU"/>
        </w:rPr>
        <w:instrText xml:space="preserve"> "</w:instrText>
      </w:r>
      <w:r>
        <w:instrText>Current</w:instrText>
      </w:r>
      <w:r w:rsidRPr="00FA4A93">
        <w:rPr>
          <w:lang w:val="ru-RU"/>
        </w:rPr>
        <w:instrText xml:space="preserve"> </w:instrText>
      </w:r>
      <w:r>
        <w:instrText>Document</w:instrText>
      </w:r>
      <w:r w:rsidRPr="00FA4A93">
        <w:rPr>
          <w:lang w:val="ru-RU"/>
        </w:rPr>
        <w:instrText xml:space="preserve">" </w:instrText>
      </w:r>
      <w:r>
        <w:fldChar w:fldCharType="separate"/>
      </w:r>
      <w:r w:rsidR="00332F0C">
        <w:rPr>
          <w:lang w:val="ru-RU"/>
        </w:rPr>
        <w:t xml:space="preserve">Таблица 3: </w:t>
      </w:r>
      <w:proofErr w:type="spellStart"/>
      <w:r w:rsidR="00332F0C">
        <w:rPr>
          <w:lang w:val="ru-RU"/>
        </w:rPr>
        <w:t>Клеммные</w:t>
      </w:r>
      <w:proofErr w:type="spellEnd"/>
      <w:r w:rsidR="00332F0C">
        <w:rPr>
          <w:lang w:val="ru-RU"/>
        </w:rPr>
        <w:t xml:space="preserve"> соединения</w:t>
      </w:r>
      <w:r w:rsidR="00332F0C">
        <w:rPr>
          <w:lang w:val="ru-RU"/>
        </w:rPr>
        <w:tab/>
      </w:r>
      <w:r>
        <w:rPr>
          <w:lang w:val="ru-RU"/>
        </w:rPr>
        <w:fldChar w:fldCharType="end"/>
      </w:r>
      <w:r w:rsidR="006838F5" w:rsidRPr="00C50535">
        <w:rPr>
          <w:lang w:val="ru-RU"/>
        </w:rPr>
        <w:t>…………………………………………………………………………..</w:t>
      </w:r>
      <w:r w:rsidR="00C50535">
        <w:rPr>
          <w:lang w:val="ru-RU"/>
        </w:rPr>
        <w:t>17</w:t>
      </w:r>
    </w:p>
    <w:p w:rsidR="002977C3" w:rsidRPr="009B04D1" w:rsidRDefault="007728E0" w:rsidP="006838F5">
      <w:pPr>
        <w:spacing w:line="360" w:lineRule="auto"/>
      </w:pPr>
      <w:hyperlink w:anchor="bookmark63" w:tooltip="Current Document" w:history="1">
        <w:r w:rsidR="00332F0C">
          <w:t>Таблица 4: Выходные сигналы</w:t>
        </w:r>
        <w:r w:rsidR="006838F5" w:rsidRPr="009B04D1">
          <w:t>……………………………………………………………………………………………</w:t>
        </w:r>
        <w:r w:rsidR="009B04D1">
          <w:t>..21</w:t>
        </w:r>
        <w:r w:rsidR="00332F0C">
          <w:tab/>
        </w:r>
      </w:hyperlink>
    </w:p>
    <w:p w:rsidR="002977C3" w:rsidRPr="009B04D1" w:rsidRDefault="002977C3"/>
    <w:p w:rsidR="00332F0C" w:rsidRPr="009B04D1" w:rsidRDefault="00332F0C"/>
    <w:p w:rsidR="00F804A1" w:rsidRPr="002977C3" w:rsidRDefault="00F804A1" w:rsidP="002977C3">
      <w:pPr>
        <w:pStyle w:val="21"/>
        <w:keepNext/>
        <w:keepLines/>
        <w:numPr>
          <w:ilvl w:val="0"/>
          <w:numId w:val="4"/>
        </w:numPr>
        <w:shd w:val="clear" w:color="auto" w:fill="auto"/>
        <w:spacing w:after="0" w:line="320" w:lineRule="exact"/>
        <w:jc w:val="left"/>
        <w:rPr>
          <w:rStyle w:val="ab"/>
        </w:rPr>
      </w:pPr>
      <w:bookmarkStart w:id="9" w:name="_Toc256000002"/>
      <w:bookmarkStart w:id="10" w:name="bookmark2"/>
      <w:bookmarkStart w:id="11" w:name="bookmark3"/>
      <w:bookmarkStart w:id="12" w:name="_Toc29551632"/>
      <w:r w:rsidRPr="002977C3">
        <w:rPr>
          <w:rStyle w:val="ab"/>
        </w:rPr>
        <w:lastRenderedPageBreak/>
        <w:t>Введение</w:t>
      </w:r>
      <w:bookmarkEnd w:id="9"/>
      <w:bookmarkEnd w:id="10"/>
      <w:bookmarkEnd w:id="11"/>
      <w:bookmarkEnd w:id="12"/>
    </w:p>
    <w:p w:rsidR="00F804A1" w:rsidRPr="00EB14B0" w:rsidRDefault="00F804A1" w:rsidP="00F804A1">
      <w:pPr>
        <w:pStyle w:val="80"/>
        <w:shd w:val="clear" w:color="auto" w:fill="auto"/>
        <w:spacing w:before="0" w:after="175"/>
      </w:pPr>
      <w:r>
        <w:t>FlameSpec-IR3-HD (FLS-IR3-HD) сможет очень быстро обнаруживать пожары и взрывы, что позволит быстро инициировать профилактические действия и минимизировать последствия!</w:t>
      </w:r>
    </w:p>
    <w:p w:rsidR="00F804A1" w:rsidRPr="00EB14B0" w:rsidRDefault="00F804A1" w:rsidP="00F804A1">
      <w:pPr>
        <w:pStyle w:val="210"/>
        <w:numPr>
          <w:ilvl w:val="0"/>
          <w:numId w:val="1"/>
        </w:numPr>
        <w:shd w:val="clear" w:color="auto" w:fill="auto"/>
        <w:tabs>
          <w:tab w:val="left" w:pos="1125"/>
        </w:tabs>
        <w:spacing w:before="0" w:after="54" w:line="210" w:lineRule="exact"/>
        <w:ind w:left="720" w:hanging="360"/>
        <w:rPr>
          <w:lang w:val="ru-RU"/>
        </w:rPr>
      </w:pPr>
      <w:r>
        <w:rPr>
          <w:lang w:val="ru-RU"/>
        </w:rPr>
        <w:t>Обнаружение огненных шаров или взрывов в течение 40 миллисекунд</w:t>
      </w:r>
    </w:p>
    <w:p w:rsidR="00F804A1" w:rsidRPr="00EB14B0" w:rsidRDefault="00F804A1" w:rsidP="00F804A1">
      <w:pPr>
        <w:pStyle w:val="210"/>
        <w:numPr>
          <w:ilvl w:val="0"/>
          <w:numId w:val="1"/>
        </w:numPr>
        <w:shd w:val="clear" w:color="auto" w:fill="auto"/>
        <w:tabs>
          <w:tab w:val="left" w:pos="1125"/>
        </w:tabs>
        <w:spacing w:before="0" w:after="243" w:line="210" w:lineRule="exact"/>
        <w:ind w:left="720" w:hanging="360"/>
        <w:rPr>
          <w:lang w:val="ru-RU"/>
        </w:rPr>
      </w:pPr>
      <w:r>
        <w:rPr>
          <w:lang w:val="ru-RU"/>
        </w:rPr>
        <w:t>Стандартный пожар обнаруживается в течение 1,5 секунд на 100 футах (30 м) и 4 секунд на 230 футах (70 м).</w:t>
      </w:r>
    </w:p>
    <w:p w:rsidR="00F804A1" w:rsidRPr="00EB14B0" w:rsidRDefault="00F804A1" w:rsidP="0077089E">
      <w:r>
        <w:t>Детектор обеспечивает сверхбыстрый отклик, высокую производительность и надежное обнаружение всех видов углеводородных пожаров (видимых и невидимых). Детектор реагирует на медленно распространяющиеся пожары, а также на быстрые вспышки пожара, используя усовершенствованную технологию ИК (IR3). Он работает в любых погодных и световых условиях с высокой устойчивостью к ложным срабатываниям.</w:t>
      </w:r>
    </w:p>
    <w:p w:rsidR="004B7EB4" w:rsidRPr="00F14C2A" w:rsidRDefault="00F804A1" w:rsidP="0077089E">
      <w:r>
        <w:t>Кроме того, детектор обеспечивает вывод видео высокой четкости (HD) на контролируемую область с четким отображением события пожара и перемещениями персонала на расстоянии до 100 футов (30 м). Это позволяет команде спасателей быть в курсе точной ситуации перед входом в опасную зону</w:t>
      </w:r>
      <w:r w:rsidRPr="00F804A1">
        <w:t>.</w:t>
      </w:r>
      <w:r>
        <w:t xml:space="preserve"> Детектор автоматически записывает видео о пожаре (за 1 минуту до и до 3 минут после срабатывания сигнализации). Эти функции, наряду со встроенным регистратором событий, предоставляют дополнительные средства для изучения причины и развития событий пожара.</w:t>
      </w:r>
    </w:p>
    <w:p w:rsidR="0077089E" w:rsidRPr="00113738" w:rsidRDefault="002977C3" w:rsidP="0077089E">
      <w:pPr>
        <w:pStyle w:val="31"/>
        <w:keepNext/>
        <w:keepLines/>
        <w:numPr>
          <w:ilvl w:val="0"/>
          <w:numId w:val="2"/>
        </w:numPr>
        <w:shd w:val="clear" w:color="auto" w:fill="auto"/>
        <w:tabs>
          <w:tab w:val="left" w:pos="576"/>
        </w:tabs>
        <w:spacing w:before="0" w:after="0" w:line="280" w:lineRule="exact"/>
        <w:ind w:left="720" w:hanging="360"/>
        <w:rPr>
          <w:rStyle w:val="ac"/>
          <w:b/>
        </w:rPr>
      </w:pPr>
      <w:bookmarkStart w:id="13" w:name="_Toc256000003"/>
      <w:bookmarkStart w:id="14" w:name="bookmark4"/>
      <w:bookmarkStart w:id="15" w:name="bookmark5"/>
      <w:r w:rsidRPr="00113738">
        <w:rPr>
          <w:rStyle w:val="ac"/>
          <w:b/>
        </w:rPr>
        <w:t xml:space="preserve"> </w:t>
      </w:r>
      <w:bookmarkStart w:id="16" w:name="_Toc29551633"/>
      <w:r w:rsidR="0077089E" w:rsidRPr="00113738">
        <w:rPr>
          <w:rStyle w:val="ac"/>
          <w:b/>
        </w:rPr>
        <w:t>Ключевые особенности</w:t>
      </w:r>
      <w:bookmarkEnd w:id="13"/>
      <w:bookmarkEnd w:id="14"/>
      <w:bookmarkEnd w:id="15"/>
      <w:bookmarkEnd w:id="16"/>
    </w:p>
    <w:p w:rsidR="0077089E" w:rsidRDefault="0077089E" w:rsidP="0077089E">
      <w:pPr>
        <w:pStyle w:val="210"/>
        <w:numPr>
          <w:ilvl w:val="0"/>
          <w:numId w:val="1"/>
        </w:numPr>
        <w:shd w:val="clear" w:color="auto" w:fill="auto"/>
        <w:tabs>
          <w:tab w:val="left" w:pos="761"/>
        </w:tabs>
        <w:spacing w:before="0" w:line="432" w:lineRule="exact"/>
        <w:ind w:left="720" w:hanging="360"/>
      </w:pPr>
      <w:r>
        <w:rPr>
          <w:lang w:val="ru-RU"/>
        </w:rPr>
        <w:t>Высокая чувствительность - до 100 футов (30 м) для пожара от н-гептана площадью 1 фут</w:t>
      </w:r>
      <w:proofErr w:type="gramStart"/>
      <w:r>
        <w:rPr>
          <w:vertAlign w:val="superscript"/>
          <w:lang w:val="ru-RU"/>
        </w:rPr>
        <w:t>2</w:t>
      </w:r>
      <w:proofErr w:type="gramEnd"/>
      <w:r>
        <w:rPr>
          <w:lang w:val="ru-RU"/>
        </w:rPr>
        <w:t xml:space="preserve"> (0,1 м</w:t>
      </w:r>
      <w:r>
        <w:rPr>
          <w:vertAlign w:val="superscript"/>
          <w:lang w:val="ru-RU"/>
        </w:rPr>
        <w:t>2</w:t>
      </w:r>
      <w:r>
        <w:rPr>
          <w:lang w:val="ru-RU"/>
        </w:rPr>
        <w:t>)</w:t>
      </w:r>
    </w:p>
    <w:p w:rsidR="0077089E" w:rsidRPr="00EB14B0" w:rsidRDefault="0077089E" w:rsidP="0077089E">
      <w:pPr>
        <w:pStyle w:val="210"/>
        <w:numPr>
          <w:ilvl w:val="0"/>
          <w:numId w:val="1"/>
        </w:numPr>
        <w:shd w:val="clear" w:color="auto" w:fill="auto"/>
        <w:tabs>
          <w:tab w:val="left" w:pos="761"/>
        </w:tabs>
        <w:spacing w:before="0" w:line="432" w:lineRule="exact"/>
        <w:ind w:left="720" w:hanging="360"/>
        <w:rPr>
          <w:lang w:val="ru-RU"/>
        </w:rPr>
      </w:pPr>
      <w:r>
        <w:rPr>
          <w:lang w:val="ru-RU"/>
        </w:rPr>
        <w:t>Время обнаружения 1 секунда - при пожаре в 1 фут</w:t>
      </w:r>
      <w:proofErr w:type="gramStart"/>
      <w:r>
        <w:rPr>
          <w:vertAlign w:val="superscript"/>
          <w:lang w:val="ru-RU"/>
        </w:rPr>
        <w:t>2</w:t>
      </w:r>
      <w:proofErr w:type="gramEnd"/>
      <w:r>
        <w:rPr>
          <w:lang w:val="ru-RU"/>
        </w:rPr>
        <w:t xml:space="preserve"> (0,1м</w:t>
      </w:r>
      <w:r>
        <w:rPr>
          <w:vertAlign w:val="superscript"/>
          <w:lang w:val="ru-RU"/>
        </w:rPr>
        <w:t>2</w:t>
      </w:r>
      <w:r>
        <w:rPr>
          <w:lang w:val="ru-RU"/>
        </w:rPr>
        <w:t>) Н-гептана на расстоянии до 100 футов (30 м).</w:t>
      </w:r>
    </w:p>
    <w:p w:rsidR="0077089E" w:rsidRPr="00EB14B0" w:rsidRDefault="0077089E" w:rsidP="0077089E">
      <w:pPr>
        <w:pStyle w:val="210"/>
        <w:numPr>
          <w:ilvl w:val="0"/>
          <w:numId w:val="1"/>
        </w:numPr>
        <w:shd w:val="clear" w:color="auto" w:fill="auto"/>
        <w:tabs>
          <w:tab w:val="left" w:pos="761"/>
        </w:tabs>
        <w:spacing w:before="0" w:line="432" w:lineRule="exact"/>
        <w:ind w:left="720" w:hanging="360"/>
        <w:rPr>
          <w:lang w:val="ru-RU"/>
        </w:rPr>
      </w:pPr>
      <w:r>
        <w:rPr>
          <w:lang w:val="ru-RU"/>
        </w:rPr>
        <w:t>Режим сверхбыстрого обнаружения: обнаружение для огненных шаров или взрывов в течение 40 миллисекунд.</w:t>
      </w:r>
    </w:p>
    <w:p w:rsidR="0077089E" w:rsidRPr="00EB14B0" w:rsidRDefault="0077089E" w:rsidP="0077089E">
      <w:pPr>
        <w:pStyle w:val="210"/>
        <w:numPr>
          <w:ilvl w:val="0"/>
          <w:numId w:val="1"/>
        </w:numPr>
        <w:shd w:val="clear" w:color="auto" w:fill="auto"/>
        <w:tabs>
          <w:tab w:val="left" w:pos="761"/>
        </w:tabs>
        <w:spacing w:before="0" w:after="120" w:line="264" w:lineRule="exact"/>
        <w:ind w:left="720" w:hanging="360"/>
        <w:jc w:val="left"/>
        <w:rPr>
          <w:lang w:val="ru-RU"/>
        </w:rPr>
      </w:pPr>
      <w:r>
        <w:rPr>
          <w:lang w:val="ru-RU"/>
        </w:rPr>
        <w:t>HD видео выход с автоматической записью HD видео пожара Регистратор данных / событий: Сигналы тревоги, неисправности и другие соответствующие события записываются в энергонезависимую память.</w:t>
      </w:r>
    </w:p>
    <w:p w:rsidR="0077089E" w:rsidRPr="00EB14B0" w:rsidRDefault="0077089E" w:rsidP="0077089E">
      <w:pPr>
        <w:pStyle w:val="210"/>
        <w:numPr>
          <w:ilvl w:val="0"/>
          <w:numId w:val="1"/>
        </w:numPr>
        <w:shd w:val="clear" w:color="auto" w:fill="auto"/>
        <w:tabs>
          <w:tab w:val="left" w:pos="761"/>
        </w:tabs>
        <w:spacing w:before="0" w:after="163" w:line="264" w:lineRule="exact"/>
        <w:ind w:left="720" w:hanging="360"/>
        <w:jc w:val="left"/>
        <w:rPr>
          <w:lang w:val="ru-RU"/>
        </w:rPr>
      </w:pPr>
      <w:r>
        <w:rPr>
          <w:lang w:val="ru-RU"/>
        </w:rPr>
        <w:t>Встроенный тест (</w:t>
      </w:r>
      <w:proofErr w:type="gramStart"/>
      <w:r>
        <w:rPr>
          <w:lang w:val="ru-RU"/>
        </w:rPr>
        <w:t>ВТ</w:t>
      </w:r>
      <w:proofErr w:type="gramEnd"/>
      <w:r>
        <w:rPr>
          <w:lang w:val="ru-RU"/>
        </w:rPr>
        <w:t>) - автоматический и ручной внутренний тест чистоты окна и общей работы детектора</w:t>
      </w:r>
    </w:p>
    <w:p w:rsidR="0077089E" w:rsidRPr="00EB14B0" w:rsidRDefault="0077089E" w:rsidP="0077089E">
      <w:pPr>
        <w:pStyle w:val="210"/>
        <w:numPr>
          <w:ilvl w:val="0"/>
          <w:numId w:val="1"/>
        </w:numPr>
        <w:shd w:val="clear" w:color="auto" w:fill="auto"/>
        <w:tabs>
          <w:tab w:val="left" w:pos="761"/>
        </w:tabs>
        <w:spacing w:before="0" w:after="164" w:line="210" w:lineRule="exact"/>
        <w:ind w:left="720" w:hanging="360"/>
        <w:rPr>
          <w:lang w:val="ru-RU"/>
        </w:rPr>
      </w:pPr>
      <w:r>
        <w:rPr>
          <w:lang w:val="ru-RU"/>
        </w:rPr>
        <w:t>Обогрев окна</w:t>
      </w:r>
      <w:r w:rsidR="00725590">
        <w:rPr>
          <w:lang w:val="ru-RU"/>
        </w:rPr>
        <w:t>, во избежание</w:t>
      </w:r>
      <w:r>
        <w:rPr>
          <w:lang w:val="ru-RU"/>
        </w:rPr>
        <w:t xml:space="preserve"> конденсации и обледенения</w:t>
      </w:r>
    </w:p>
    <w:p w:rsidR="0077089E" w:rsidRPr="0077089E" w:rsidRDefault="0077089E" w:rsidP="0077089E">
      <w:r>
        <w:t>Наклонный монтажный кронштейн можно подсоединить как над, так и под детектором</w:t>
      </w:r>
      <w:r w:rsidRPr="0077089E">
        <w:t>.</w:t>
      </w:r>
    </w:p>
    <w:p w:rsidR="004B7EB4" w:rsidRPr="00F804A1" w:rsidRDefault="004B7EB4" w:rsidP="0077089E"/>
    <w:p w:rsidR="004B7EB4" w:rsidRPr="00F804A1" w:rsidRDefault="004B7EB4" w:rsidP="0077089E"/>
    <w:p w:rsidR="004B7EB4" w:rsidRPr="00F804A1" w:rsidRDefault="004B7EB4" w:rsidP="0077089E"/>
    <w:p w:rsidR="004B7EB4" w:rsidRPr="00F804A1" w:rsidRDefault="004B7EB4" w:rsidP="0077089E"/>
    <w:p w:rsidR="004B7EB4" w:rsidRPr="00F804A1" w:rsidRDefault="004B7EB4" w:rsidP="0077089E"/>
    <w:p w:rsidR="0077089E" w:rsidRPr="00361A76" w:rsidRDefault="002977C3" w:rsidP="0077089E">
      <w:pPr>
        <w:pStyle w:val="31"/>
        <w:keepNext/>
        <w:keepLines/>
        <w:numPr>
          <w:ilvl w:val="0"/>
          <w:numId w:val="2"/>
        </w:numPr>
        <w:shd w:val="clear" w:color="auto" w:fill="auto"/>
        <w:tabs>
          <w:tab w:val="left" w:pos="566"/>
        </w:tabs>
        <w:spacing w:before="0" w:after="90" w:line="280" w:lineRule="exact"/>
        <w:ind w:left="720" w:hanging="360"/>
        <w:rPr>
          <w:rStyle w:val="ac"/>
          <w:b/>
        </w:rPr>
      </w:pPr>
      <w:bookmarkStart w:id="17" w:name="_Toc256000004"/>
      <w:bookmarkStart w:id="18" w:name="bookmark6"/>
      <w:bookmarkStart w:id="19" w:name="bookmark7"/>
      <w:r w:rsidRPr="00361A76">
        <w:rPr>
          <w:rStyle w:val="ac"/>
          <w:b/>
        </w:rPr>
        <w:lastRenderedPageBreak/>
        <w:t xml:space="preserve"> </w:t>
      </w:r>
      <w:bookmarkStart w:id="20" w:name="_Toc29551634"/>
      <w:r w:rsidR="0077089E" w:rsidRPr="00361A76">
        <w:rPr>
          <w:rStyle w:val="ac"/>
          <w:b/>
        </w:rPr>
        <w:t>Номер модели</w:t>
      </w:r>
      <w:r w:rsidR="00361A76">
        <w:rPr>
          <w:rStyle w:val="ac"/>
          <w:b/>
        </w:rPr>
        <w:t>, о</w:t>
      </w:r>
      <w:r w:rsidR="0077089E" w:rsidRPr="00361A76">
        <w:rPr>
          <w:rStyle w:val="ac"/>
          <w:b/>
        </w:rPr>
        <w:t>писание</w:t>
      </w:r>
      <w:bookmarkEnd w:id="17"/>
      <w:bookmarkEnd w:id="18"/>
      <w:bookmarkEnd w:id="19"/>
      <w:bookmarkEnd w:id="20"/>
    </w:p>
    <w:p w:rsidR="0077089E" w:rsidRDefault="0077089E" w:rsidP="0077089E">
      <w:pPr>
        <w:ind w:firstLine="708"/>
        <w:rPr>
          <w:lang w:val="en-US"/>
        </w:rPr>
      </w:pPr>
      <w:r>
        <w:t>№ модели  определяется следующим образом:</w:t>
      </w:r>
    </w:p>
    <w:p w:rsidR="0077089E" w:rsidRDefault="002977C3" w:rsidP="0077089E">
      <w:pPr>
        <w:ind w:firstLine="708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20AD414" wp14:editId="1476C7AE">
            <wp:extent cx="3295650" cy="18478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7C3" w:rsidRDefault="002977C3" w:rsidP="002977C3">
      <w:pPr>
        <w:rPr>
          <w:lang w:val="en-US"/>
        </w:rPr>
      </w:pPr>
    </w:p>
    <w:p w:rsidR="002977C3" w:rsidRDefault="002977C3" w:rsidP="002977C3">
      <w:pPr>
        <w:rPr>
          <w:lang w:val="en-US"/>
        </w:rPr>
      </w:pPr>
    </w:p>
    <w:p w:rsidR="002977C3" w:rsidRPr="00361A76" w:rsidRDefault="002977C3" w:rsidP="002977C3">
      <w:pPr>
        <w:pStyle w:val="31"/>
        <w:keepNext/>
        <w:keepLines/>
        <w:numPr>
          <w:ilvl w:val="0"/>
          <w:numId w:val="2"/>
        </w:numPr>
        <w:shd w:val="clear" w:color="auto" w:fill="auto"/>
        <w:tabs>
          <w:tab w:val="left" w:pos="566"/>
        </w:tabs>
        <w:spacing w:before="0" w:after="49" w:line="280" w:lineRule="exact"/>
        <w:ind w:left="720" w:hanging="360"/>
        <w:rPr>
          <w:rStyle w:val="ac"/>
          <w:b/>
        </w:rPr>
      </w:pPr>
      <w:bookmarkStart w:id="21" w:name="_Toc256000005"/>
      <w:bookmarkStart w:id="22" w:name="bookmark8"/>
      <w:bookmarkStart w:id="23" w:name="bookmark9"/>
      <w:r w:rsidRPr="00361A76">
        <w:rPr>
          <w:rStyle w:val="ac"/>
          <w:b/>
          <w:lang w:val="en-US"/>
        </w:rPr>
        <w:t xml:space="preserve"> </w:t>
      </w:r>
      <w:bookmarkStart w:id="24" w:name="_Toc29551635"/>
      <w:r w:rsidRPr="00361A76">
        <w:rPr>
          <w:rStyle w:val="ac"/>
          <w:b/>
        </w:rPr>
        <w:t>Внутренние тесты</w:t>
      </w:r>
      <w:bookmarkEnd w:id="21"/>
      <w:bookmarkEnd w:id="22"/>
      <w:bookmarkEnd w:id="23"/>
      <w:bookmarkEnd w:id="24"/>
    </w:p>
    <w:p w:rsidR="002977C3" w:rsidRPr="002977C3" w:rsidRDefault="002977C3" w:rsidP="002977C3">
      <w:r>
        <w:t xml:space="preserve">Во время нормальной работы датчик возгорания выполняет самотестирование  оптики, электроники и программного обеспечения. Они включают периодический BIT (встроенный тест), в котором проверяются датчики и чистота окна. Любая обнаруженная неисправность указывается, как показано в </w:t>
      </w:r>
      <w:hyperlink w:anchor="bookmark63" w:tooltip="Current Document" w:history="1">
        <w:r>
          <w:t>таблице 4</w:t>
        </w:r>
      </w:hyperlink>
      <w:r>
        <w:t xml:space="preserve"> (в разделе </w:t>
      </w:r>
      <w:hyperlink w:anchor="bookmark61" w:tooltip="Current Document" w:history="1">
        <w:r>
          <w:t>5.1)</w:t>
        </w:r>
      </w:hyperlink>
      <w:r>
        <w:t>. При загрязнении окна чувствительность обнаружения значительно снижается, а «неисправность» относится к критическим неисправностям, которые полностью препятствуют обнаружению возгорания.</w:t>
      </w:r>
    </w:p>
    <w:p w:rsidR="004B7EB4" w:rsidRPr="00F804A1" w:rsidRDefault="004B7EB4" w:rsidP="0077089E"/>
    <w:p w:rsidR="004B7EB4" w:rsidRPr="00F804A1" w:rsidRDefault="004B7EB4" w:rsidP="0077089E"/>
    <w:p w:rsidR="004B7EB4" w:rsidRPr="00F804A1" w:rsidRDefault="004B7EB4" w:rsidP="0077089E"/>
    <w:p w:rsidR="004B7EB4" w:rsidRPr="00F804A1" w:rsidRDefault="004B7EB4" w:rsidP="0077089E"/>
    <w:p w:rsidR="004B7EB4" w:rsidRPr="00F804A1" w:rsidRDefault="004B7EB4" w:rsidP="0077089E"/>
    <w:p w:rsidR="004B7EB4" w:rsidRPr="00F804A1" w:rsidRDefault="004B7EB4" w:rsidP="0077089E"/>
    <w:p w:rsidR="004B7EB4" w:rsidRPr="00F804A1" w:rsidRDefault="004B7EB4" w:rsidP="0077089E"/>
    <w:p w:rsidR="004B7EB4" w:rsidRPr="00F804A1" w:rsidRDefault="004B7EB4" w:rsidP="0077089E"/>
    <w:p w:rsidR="004B7EB4" w:rsidRPr="00F804A1" w:rsidRDefault="004B7EB4" w:rsidP="0077089E"/>
    <w:p w:rsidR="004B7EB4" w:rsidRPr="00F804A1" w:rsidRDefault="004B7EB4" w:rsidP="0077089E"/>
    <w:p w:rsidR="004B7EB4" w:rsidRPr="00F804A1" w:rsidRDefault="004B7EB4" w:rsidP="0077089E"/>
    <w:p w:rsidR="004B7EB4" w:rsidRPr="00F804A1" w:rsidRDefault="004B7EB4" w:rsidP="0077089E"/>
    <w:p w:rsidR="004B7EB4" w:rsidRPr="00F804A1" w:rsidRDefault="004B7EB4" w:rsidP="0077089E"/>
    <w:p w:rsidR="002977C3" w:rsidRPr="00113738" w:rsidRDefault="002977C3" w:rsidP="00113738">
      <w:pPr>
        <w:pStyle w:val="21"/>
        <w:keepNext/>
        <w:keepLines/>
        <w:numPr>
          <w:ilvl w:val="0"/>
          <w:numId w:val="4"/>
        </w:numPr>
        <w:shd w:val="clear" w:color="auto" w:fill="auto"/>
        <w:tabs>
          <w:tab w:val="left" w:pos="976"/>
        </w:tabs>
        <w:spacing w:after="0" w:line="320" w:lineRule="exact"/>
        <w:rPr>
          <w:rStyle w:val="ab"/>
        </w:rPr>
      </w:pPr>
      <w:bookmarkStart w:id="25" w:name="_Toc256000006"/>
      <w:bookmarkStart w:id="26" w:name="bookmark10"/>
      <w:bookmarkStart w:id="27" w:name="bookmark11"/>
      <w:bookmarkStart w:id="28" w:name="_Toc29551636"/>
      <w:r w:rsidRPr="00113738">
        <w:rPr>
          <w:rStyle w:val="ab"/>
        </w:rPr>
        <w:lastRenderedPageBreak/>
        <w:t>Монтаж</w:t>
      </w:r>
      <w:bookmarkEnd w:id="25"/>
      <w:bookmarkEnd w:id="26"/>
      <w:bookmarkEnd w:id="27"/>
      <w:bookmarkEnd w:id="28"/>
    </w:p>
    <w:p w:rsidR="00A3724B" w:rsidRPr="00A3724B" w:rsidRDefault="002977C3" w:rsidP="0077089E">
      <w:r>
        <w:t>Детектор предназначен для использования в составе сложной системы, в которой многие детекторы и другие устройства интегрированы с системами разных производителей и взаимодействуют с различными типами и блоками управления конфигурацией и панелями, включая управление компьютерами контрольно-измерительными приборами. В данной главе не ставится</w:t>
      </w:r>
      <w:r w:rsidR="00A3724B">
        <w:t xml:space="preserve"> </w:t>
      </w:r>
      <w:r>
        <w:t>задача охватить все стандартные практики и коды установки. Наоборот, она подчеркивает конкретные моменты для рассмотрения и предоставляет некоторые общие правила для квалифицированного персонала. Всегда необходимо соблюдать особые меры предосторожности.</w:t>
      </w:r>
    </w:p>
    <w:p w:rsidR="00A3724B" w:rsidRPr="00A3724B" w:rsidRDefault="00A3724B" w:rsidP="00A3724B">
      <w:pPr>
        <w:pStyle w:val="31"/>
        <w:keepNext/>
        <w:keepLines/>
        <w:numPr>
          <w:ilvl w:val="1"/>
          <w:numId w:val="39"/>
        </w:numPr>
        <w:shd w:val="clear" w:color="auto" w:fill="auto"/>
        <w:tabs>
          <w:tab w:val="left" w:pos="976"/>
        </w:tabs>
        <w:spacing w:before="0" w:after="460" w:line="280" w:lineRule="exact"/>
        <w:rPr>
          <w:bCs w:val="0"/>
        </w:rPr>
      </w:pPr>
      <w:bookmarkStart w:id="29" w:name="_Toc256000007"/>
      <w:bookmarkStart w:id="30" w:name="bookmark12"/>
      <w:bookmarkStart w:id="31" w:name="bookmark13"/>
      <w:bookmarkStart w:id="32" w:name="_Toc29551637"/>
      <w:r>
        <w:rPr>
          <w:bCs w:val="0"/>
          <w:noProof/>
          <w:lang w:eastAsia="ru-RU"/>
        </w:rPr>
        <w:t xml:space="preserve"> </w:t>
      </w:r>
      <w:r w:rsidR="00725590" w:rsidRPr="00361A76">
        <w:rPr>
          <w:rStyle w:val="ac"/>
          <w:b/>
        </w:rPr>
        <w:t>Общие сведения</w:t>
      </w:r>
      <w:bookmarkEnd w:id="29"/>
      <w:bookmarkEnd w:id="30"/>
      <w:bookmarkEnd w:id="31"/>
      <w:bookmarkEnd w:id="32"/>
    </w:p>
    <w:p w:rsidR="00725590" w:rsidRPr="00EB14B0" w:rsidRDefault="00A3724B" w:rsidP="00A3724B">
      <w:r>
        <w:rPr>
          <w:noProof/>
          <w:lang w:eastAsia="ru-RU"/>
        </w:rPr>
        <w:drawing>
          <wp:inline distT="0" distB="0" distL="0" distR="0">
            <wp:extent cx="447675" cy="3714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="00725590" w:rsidRPr="00A3724B">
        <w:rPr>
          <w:b/>
        </w:rPr>
        <w:t>Этот раздел содержит важную информацию.</w:t>
      </w:r>
    </w:p>
    <w:p w:rsidR="00725590" w:rsidRPr="00EB14B0" w:rsidRDefault="00725590" w:rsidP="00725590">
      <w:pPr>
        <w:pStyle w:val="210"/>
        <w:shd w:val="clear" w:color="auto" w:fill="auto"/>
        <w:spacing w:before="0" w:after="116" w:line="274" w:lineRule="exact"/>
        <w:ind w:left="400" w:firstLine="0"/>
        <w:jc w:val="left"/>
        <w:rPr>
          <w:lang w:val="ru-RU"/>
        </w:rPr>
      </w:pPr>
      <w:r>
        <w:rPr>
          <w:lang w:val="ru-RU"/>
        </w:rPr>
        <w:t>Чтобы обеспечить оптимальную производительность, детектор должен быть направлен к центру опасности или области, подлежащей мониторингу и защите («зона обнаружения»), и иметь беспрепятственный обзор защищенной области в той степени, в которой это требуется. По возможности, поверхность детектора должна быть наклонена (направлена) вниз под углом, чтобы предотвратить накопление пыли и грязи.</w:t>
      </w:r>
    </w:p>
    <w:p w:rsidR="00725590" w:rsidRPr="00EB14B0" w:rsidRDefault="00725590" w:rsidP="00725590">
      <w:pPr>
        <w:pStyle w:val="210"/>
        <w:shd w:val="clear" w:color="auto" w:fill="auto"/>
        <w:spacing w:before="0" w:after="120" w:line="278" w:lineRule="exact"/>
        <w:ind w:left="400" w:firstLine="0"/>
        <w:jc w:val="left"/>
        <w:rPr>
          <w:lang w:val="ru-RU"/>
        </w:rPr>
      </w:pPr>
      <w:r>
        <w:rPr>
          <w:lang w:val="ru-RU"/>
        </w:rPr>
        <w:t>Не начинайте установку до тех пор, пока определение задач детектора, конфигурации системы, установки местоположения и соображения покрытия не рассмотрены и четко не определены соответствующими конструкторами.</w:t>
      </w:r>
    </w:p>
    <w:p w:rsidR="00725590" w:rsidRPr="00EB14B0" w:rsidRDefault="00725590" w:rsidP="00725590">
      <w:pPr>
        <w:pStyle w:val="210"/>
        <w:shd w:val="clear" w:color="auto" w:fill="auto"/>
        <w:spacing w:before="0" w:after="74" w:line="278" w:lineRule="exact"/>
        <w:ind w:left="400" w:firstLine="0"/>
        <w:jc w:val="left"/>
        <w:rPr>
          <w:lang w:val="ru-RU"/>
        </w:rPr>
      </w:pPr>
      <w:r>
        <w:rPr>
          <w:lang w:val="ru-RU"/>
        </w:rPr>
        <w:t>Чтобы обеспечить оптимальную производительность и эффективную установку, которая соответствует вашим потребностям и соответствует требованиям, необходимо соблюдать следующие рекомендации:</w:t>
      </w:r>
    </w:p>
    <w:p w:rsidR="00725590" w:rsidRPr="00EB14B0" w:rsidRDefault="00725590" w:rsidP="00725590">
      <w:pPr>
        <w:pStyle w:val="80"/>
        <w:shd w:val="clear" w:color="auto" w:fill="auto"/>
        <w:spacing w:before="0" w:after="0" w:line="336" w:lineRule="exact"/>
        <w:ind w:left="740"/>
      </w:pPr>
      <w:r>
        <w:t>Чувствительность</w:t>
      </w:r>
    </w:p>
    <w:p w:rsidR="00725590" w:rsidRPr="00EB14B0" w:rsidRDefault="00725590" w:rsidP="00725590">
      <w:pPr>
        <w:pStyle w:val="210"/>
        <w:shd w:val="clear" w:color="auto" w:fill="auto"/>
        <w:spacing w:before="0" w:line="336" w:lineRule="exact"/>
        <w:ind w:left="1120" w:firstLine="0"/>
        <w:rPr>
          <w:lang w:val="ru-RU"/>
        </w:rPr>
      </w:pPr>
      <w:r>
        <w:rPr>
          <w:lang w:val="ru-RU"/>
        </w:rPr>
        <w:t>Чтобы определить уровень чувствительности, следует рассмотреть следующие вопросы:</w:t>
      </w:r>
    </w:p>
    <w:p w:rsidR="00725590" w:rsidRPr="00EB14B0" w:rsidRDefault="00725590" w:rsidP="00725590">
      <w:pPr>
        <w:pStyle w:val="210"/>
        <w:numPr>
          <w:ilvl w:val="0"/>
          <w:numId w:val="6"/>
        </w:numPr>
        <w:shd w:val="clear" w:color="auto" w:fill="auto"/>
        <w:tabs>
          <w:tab w:val="left" w:pos="1461"/>
        </w:tabs>
        <w:spacing w:before="0" w:line="336" w:lineRule="exact"/>
        <w:ind w:left="1120" w:firstLine="0"/>
        <w:rPr>
          <w:lang w:val="ru-RU"/>
        </w:rPr>
      </w:pPr>
      <w:r>
        <w:rPr>
          <w:lang w:val="ru-RU"/>
        </w:rPr>
        <w:t>Размер пожара, обнаруживаемого на определенном расстоянии.</w:t>
      </w:r>
    </w:p>
    <w:p w:rsidR="00725590" w:rsidRDefault="00725590" w:rsidP="00725590">
      <w:pPr>
        <w:pStyle w:val="210"/>
        <w:numPr>
          <w:ilvl w:val="0"/>
          <w:numId w:val="6"/>
        </w:numPr>
        <w:shd w:val="clear" w:color="auto" w:fill="auto"/>
        <w:tabs>
          <w:tab w:val="left" w:pos="1461"/>
        </w:tabs>
        <w:spacing w:before="0" w:after="68" w:line="210" w:lineRule="exact"/>
        <w:ind w:left="1120" w:firstLine="0"/>
      </w:pPr>
      <w:r>
        <w:rPr>
          <w:lang w:val="ru-RU"/>
        </w:rPr>
        <w:t>Тип горючего топлива.</w:t>
      </w:r>
    </w:p>
    <w:p w:rsidR="00725590" w:rsidRDefault="00725590" w:rsidP="00725590">
      <w:pPr>
        <w:pStyle w:val="80"/>
        <w:shd w:val="clear" w:color="auto" w:fill="auto"/>
        <w:spacing w:before="0" w:after="0" w:line="210" w:lineRule="exact"/>
        <w:ind w:left="740"/>
      </w:pPr>
      <w:r>
        <w:t>Расстояние и расположение</w:t>
      </w:r>
    </w:p>
    <w:p w:rsidR="00725590" w:rsidRPr="00EB14B0" w:rsidRDefault="00725590" w:rsidP="00725590">
      <w:pPr>
        <w:pStyle w:val="210"/>
        <w:shd w:val="clear" w:color="auto" w:fill="auto"/>
        <w:spacing w:before="0" w:line="278" w:lineRule="exact"/>
        <w:ind w:left="1120" w:right="1080" w:firstLine="0"/>
        <w:jc w:val="left"/>
        <w:rPr>
          <w:lang w:val="ru-RU"/>
        </w:rPr>
      </w:pPr>
      <w:r>
        <w:rPr>
          <w:lang w:val="ru-RU"/>
        </w:rPr>
        <w:t>При определении количества детекторов и их расположения в охраняемой зоне необходимо учитывать следующие факторы:</w:t>
      </w:r>
    </w:p>
    <w:p w:rsidR="00725590" w:rsidRDefault="00725590" w:rsidP="00725590">
      <w:pPr>
        <w:pStyle w:val="210"/>
        <w:numPr>
          <w:ilvl w:val="0"/>
          <w:numId w:val="6"/>
        </w:numPr>
        <w:shd w:val="clear" w:color="auto" w:fill="auto"/>
        <w:tabs>
          <w:tab w:val="left" w:pos="1461"/>
        </w:tabs>
        <w:spacing w:before="0" w:line="274" w:lineRule="exact"/>
        <w:ind w:left="1120" w:firstLine="0"/>
      </w:pPr>
      <w:r>
        <w:rPr>
          <w:lang w:val="ru-RU"/>
        </w:rPr>
        <w:t>Размер и форма охраняемой территории</w:t>
      </w:r>
    </w:p>
    <w:p w:rsidR="00725590" w:rsidRPr="00725590" w:rsidRDefault="00725590" w:rsidP="00725590">
      <w:pPr>
        <w:pStyle w:val="210"/>
        <w:numPr>
          <w:ilvl w:val="0"/>
          <w:numId w:val="6"/>
        </w:numPr>
        <w:shd w:val="clear" w:color="auto" w:fill="auto"/>
        <w:tabs>
          <w:tab w:val="left" w:pos="1461"/>
        </w:tabs>
        <w:spacing w:before="0" w:line="274" w:lineRule="exact"/>
        <w:ind w:left="1120" w:firstLine="0"/>
        <w:rPr>
          <w:lang w:val="ru-RU"/>
        </w:rPr>
      </w:pPr>
      <w:r>
        <w:rPr>
          <w:lang w:val="ru-RU"/>
        </w:rPr>
        <w:t>Характер опасностей, включая материалы, которые хранятся или используются, и</w:t>
      </w:r>
      <w:r w:rsidRPr="00725590">
        <w:rPr>
          <w:lang w:val="ru-RU"/>
        </w:rPr>
        <w:t xml:space="preserve"> </w:t>
      </w:r>
      <w:r>
        <w:rPr>
          <w:lang w:val="ru-RU"/>
        </w:rPr>
        <w:t>охраняемые объекты</w:t>
      </w:r>
    </w:p>
    <w:p w:rsidR="00725590" w:rsidRPr="00725590" w:rsidRDefault="00725590" w:rsidP="00725590">
      <w:pPr>
        <w:pStyle w:val="210"/>
        <w:numPr>
          <w:ilvl w:val="0"/>
          <w:numId w:val="6"/>
        </w:numPr>
        <w:shd w:val="clear" w:color="auto" w:fill="auto"/>
        <w:tabs>
          <w:tab w:val="left" w:pos="1461"/>
        </w:tabs>
        <w:spacing w:before="0" w:line="274" w:lineRule="exact"/>
        <w:ind w:left="1120" w:firstLine="0"/>
        <w:rPr>
          <w:lang w:val="ru-RU"/>
        </w:rPr>
      </w:pPr>
      <w:r>
        <w:rPr>
          <w:lang w:val="ru-RU"/>
        </w:rPr>
        <w:t>Чувствительность детекторов</w:t>
      </w:r>
    </w:p>
    <w:p w:rsidR="00725590" w:rsidRPr="00725590" w:rsidRDefault="00725590" w:rsidP="00725590">
      <w:pPr>
        <w:pStyle w:val="210"/>
        <w:numPr>
          <w:ilvl w:val="0"/>
          <w:numId w:val="6"/>
        </w:numPr>
        <w:shd w:val="clear" w:color="auto" w:fill="auto"/>
        <w:tabs>
          <w:tab w:val="left" w:pos="1461"/>
        </w:tabs>
        <w:spacing w:before="0" w:line="274" w:lineRule="exact"/>
        <w:ind w:left="1120" w:firstLine="0"/>
        <w:rPr>
          <w:lang w:val="ru-RU"/>
        </w:rPr>
      </w:pPr>
      <w:r>
        <w:rPr>
          <w:lang w:val="ru-RU"/>
        </w:rPr>
        <w:t>Если есть какие-либо препятствия на линии видимости</w:t>
      </w:r>
    </w:p>
    <w:p w:rsidR="00725590" w:rsidRPr="00725590" w:rsidRDefault="00725590" w:rsidP="00725590">
      <w:pPr>
        <w:pStyle w:val="210"/>
        <w:numPr>
          <w:ilvl w:val="0"/>
          <w:numId w:val="6"/>
        </w:numPr>
        <w:shd w:val="clear" w:color="auto" w:fill="auto"/>
        <w:tabs>
          <w:tab w:val="left" w:pos="1461"/>
        </w:tabs>
        <w:spacing w:before="0" w:line="274" w:lineRule="exact"/>
        <w:ind w:left="1120" w:firstLine="0"/>
        <w:rPr>
          <w:lang w:val="ru-RU"/>
        </w:rPr>
      </w:pPr>
      <w:r>
        <w:rPr>
          <w:lang w:val="ru-RU"/>
        </w:rPr>
        <w:t>Поле зрения детекторов</w:t>
      </w:r>
    </w:p>
    <w:p w:rsidR="004B7EB4" w:rsidRPr="00F804A1" w:rsidRDefault="004B7EB4" w:rsidP="0077089E"/>
    <w:p w:rsidR="004B7EB4" w:rsidRPr="00F804A1" w:rsidRDefault="004B7EB4" w:rsidP="0077089E"/>
    <w:p w:rsidR="004B7EB4" w:rsidRDefault="00725590" w:rsidP="0077089E">
      <w:pPr>
        <w:rPr>
          <w:lang w:val="en-US"/>
        </w:rPr>
      </w:pPr>
      <w:r w:rsidRPr="00725590">
        <w:t xml:space="preserve"> </w:t>
      </w:r>
    </w:p>
    <w:p w:rsidR="00725590" w:rsidRDefault="00725590" w:rsidP="0077089E"/>
    <w:p w:rsidR="00A3724B" w:rsidRPr="00A3724B" w:rsidRDefault="00A3724B" w:rsidP="0077089E"/>
    <w:p w:rsidR="00725590" w:rsidRDefault="00725590" w:rsidP="00725590">
      <w:pPr>
        <w:pStyle w:val="80"/>
        <w:shd w:val="clear" w:color="auto" w:fill="auto"/>
        <w:spacing w:before="0" w:after="3" w:line="210" w:lineRule="exact"/>
        <w:ind w:left="760"/>
      </w:pPr>
      <w:r>
        <w:t>Окружающая среда</w:t>
      </w:r>
    </w:p>
    <w:p w:rsidR="00725590" w:rsidRPr="00EB14B0" w:rsidRDefault="00725590" w:rsidP="00725590">
      <w:pPr>
        <w:pStyle w:val="210"/>
        <w:numPr>
          <w:ilvl w:val="0"/>
          <w:numId w:val="6"/>
        </w:numPr>
        <w:shd w:val="clear" w:color="auto" w:fill="auto"/>
        <w:tabs>
          <w:tab w:val="left" w:pos="1469"/>
        </w:tabs>
        <w:spacing w:before="0" w:line="274" w:lineRule="exact"/>
        <w:ind w:left="1480" w:hanging="360"/>
        <w:jc w:val="left"/>
        <w:rPr>
          <w:lang w:val="ru-RU"/>
        </w:rPr>
      </w:pPr>
      <w:r>
        <w:rPr>
          <w:lang w:val="ru-RU"/>
        </w:rPr>
        <w:t>Условия окружающей среды, включая, помимо прочего, пыль, снег или дождь, могут снизить чувствительность детекторов, может потребоваться дополнительное техобслуживание.</w:t>
      </w:r>
    </w:p>
    <w:p w:rsidR="00725590" w:rsidRDefault="00725590" w:rsidP="00725590">
      <w:pPr>
        <w:pStyle w:val="80"/>
        <w:shd w:val="clear" w:color="auto" w:fill="auto"/>
        <w:spacing w:before="0" w:after="3" w:line="210" w:lineRule="exact"/>
        <w:ind w:left="760"/>
      </w:pPr>
      <w:r>
        <w:t>Сварка</w:t>
      </w:r>
    </w:p>
    <w:p w:rsidR="00725590" w:rsidRPr="00EB14B0" w:rsidRDefault="00725590" w:rsidP="00725590">
      <w:pPr>
        <w:pStyle w:val="210"/>
        <w:numPr>
          <w:ilvl w:val="0"/>
          <w:numId w:val="6"/>
        </w:numPr>
        <w:shd w:val="clear" w:color="auto" w:fill="auto"/>
        <w:tabs>
          <w:tab w:val="left" w:pos="1469"/>
        </w:tabs>
        <w:spacing w:before="0" w:line="274" w:lineRule="exact"/>
        <w:ind w:left="1480" w:right="440" w:hanging="360"/>
        <w:jc w:val="left"/>
        <w:rPr>
          <w:lang w:val="ru-RU"/>
        </w:rPr>
      </w:pPr>
      <w:r>
        <w:rPr>
          <w:lang w:val="ru-RU"/>
        </w:rPr>
        <w:t>Дуговая сварка не должна выполняться в пределах 13 футов (4 м) от детектора. Рекомендуется блокировать систему во время сварочных работ в ситуациях, когда возможность ложной тревоги не допускается.</w:t>
      </w:r>
    </w:p>
    <w:p w:rsidR="00725590" w:rsidRPr="00EB14B0" w:rsidRDefault="00725590" w:rsidP="00725590">
      <w:pPr>
        <w:pStyle w:val="210"/>
        <w:numPr>
          <w:ilvl w:val="0"/>
          <w:numId w:val="6"/>
        </w:numPr>
        <w:shd w:val="clear" w:color="auto" w:fill="auto"/>
        <w:tabs>
          <w:tab w:val="left" w:pos="1469"/>
        </w:tabs>
        <w:spacing w:before="0" w:line="274" w:lineRule="exact"/>
        <w:ind w:left="1120" w:firstLine="0"/>
        <w:rPr>
          <w:lang w:val="ru-RU"/>
        </w:rPr>
      </w:pPr>
      <w:r>
        <w:rPr>
          <w:lang w:val="ru-RU"/>
        </w:rPr>
        <w:t>Газовая сварка требует отключения системы, поскольку газовая горелка фактически представляет собою пожар.</w:t>
      </w:r>
    </w:p>
    <w:p w:rsidR="00725590" w:rsidRPr="00725590" w:rsidRDefault="00725590" w:rsidP="00725590">
      <w:pPr>
        <w:pStyle w:val="210"/>
        <w:numPr>
          <w:ilvl w:val="0"/>
          <w:numId w:val="6"/>
        </w:numPr>
        <w:shd w:val="clear" w:color="auto" w:fill="auto"/>
        <w:tabs>
          <w:tab w:val="left" w:pos="1469"/>
        </w:tabs>
        <w:spacing w:before="0" w:line="274" w:lineRule="exact"/>
        <w:ind w:left="1480" w:hanging="360"/>
        <w:jc w:val="left"/>
        <w:rPr>
          <w:lang w:val="ru-RU"/>
        </w:rPr>
      </w:pPr>
      <w:r>
        <w:rPr>
          <w:lang w:val="ru-RU"/>
        </w:rPr>
        <w:t>Электроды для дуговой сварки могут содержать органические связующие материалы во флюсе, которые горят во время операции сварки и обнаруживаются устройством.</w:t>
      </w:r>
    </w:p>
    <w:p w:rsidR="00725590" w:rsidRPr="00725590" w:rsidRDefault="00725590" w:rsidP="00725590">
      <w:pPr>
        <w:pStyle w:val="210"/>
        <w:numPr>
          <w:ilvl w:val="0"/>
          <w:numId w:val="6"/>
        </w:numPr>
        <w:shd w:val="clear" w:color="auto" w:fill="auto"/>
        <w:tabs>
          <w:tab w:val="left" w:pos="1469"/>
        </w:tabs>
        <w:spacing w:before="0" w:line="274" w:lineRule="exact"/>
        <w:ind w:left="1480" w:hanging="360"/>
        <w:jc w:val="left"/>
        <w:rPr>
          <w:lang w:val="ru-RU"/>
        </w:rPr>
      </w:pPr>
      <w:r>
        <w:rPr>
          <w:lang w:val="ru-RU"/>
        </w:rPr>
        <w:t xml:space="preserve">Сварочные электроды с </w:t>
      </w:r>
      <w:proofErr w:type="gramStart"/>
      <w:r>
        <w:rPr>
          <w:lang w:val="ru-RU"/>
        </w:rPr>
        <w:t>глинистыми</w:t>
      </w:r>
      <w:proofErr w:type="gramEnd"/>
      <w:r>
        <w:rPr>
          <w:lang w:val="ru-RU"/>
        </w:rPr>
        <w:t xml:space="preserve"> связующими не горят и не обнаруживаются. Однако всегда рекомендуется выключение системы, так как свариваемый материал может быть загрязнен органическими веществами (краской, маслом и т. д.), кото</w:t>
      </w:r>
      <w:r w:rsidR="00FA4A93">
        <w:rPr>
          <w:lang w:val="ru-RU"/>
        </w:rPr>
        <w:t>рые горят и</w:t>
      </w:r>
      <w:bookmarkStart w:id="33" w:name="_GoBack"/>
      <w:bookmarkEnd w:id="33"/>
      <w:r>
        <w:rPr>
          <w:lang w:val="ru-RU"/>
        </w:rPr>
        <w:t xml:space="preserve"> проявляются в спектре обнаружения детектором.</w:t>
      </w:r>
    </w:p>
    <w:p w:rsidR="004B7EB4" w:rsidRPr="00F804A1" w:rsidRDefault="004B7EB4" w:rsidP="0077089E"/>
    <w:p w:rsidR="004B7EB4" w:rsidRPr="00F804A1" w:rsidRDefault="004B7EB4" w:rsidP="0077089E"/>
    <w:p w:rsidR="004B7EB4" w:rsidRPr="00F804A1" w:rsidRDefault="004B7EB4" w:rsidP="0077089E"/>
    <w:p w:rsidR="004B7EB4" w:rsidRPr="00F804A1" w:rsidRDefault="004B7EB4" w:rsidP="0077089E"/>
    <w:p w:rsidR="004B7EB4" w:rsidRPr="00F804A1" w:rsidRDefault="004B7EB4" w:rsidP="0077089E"/>
    <w:p w:rsidR="004B7EB4" w:rsidRPr="00F804A1" w:rsidRDefault="004B7EB4" w:rsidP="0077089E"/>
    <w:p w:rsidR="004B7EB4" w:rsidRPr="00F804A1" w:rsidRDefault="004B7EB4" w:rsidP="0077089E"/>
    <w:p w:rsidR="004B7EB4" w:rsidRDefault="004B7EB4" w:rsidP="0077089E"/>
    <w:p w:rsidR="00725590" w:rsidRDefault="00725590" w:rsidP="0077089E"/>
    <w:p w:rsidR="00725590" w:rsidRDefault="00725590" w:rsidP="0077089E"/>
    <w:p w:rsidR="00725590" w:rsidRDefault="00725590" w:rsidP="0077089E"/>
    <w:p w:rsidR="00725590" w:rsidRDefault="00725590" w:rsidP="0077089E"/>
    <w:p w:rsidR="00725590" w:rsidRDefault="00725590" w:rsidP="0077089E"/>
    <w:p w:rsidR="00725590" w:rsidRDefault="00725590" w:rsidP="0077089E"/>
    <w:p w:rsidR="00725590" w:rsidRDefault="00725590" w:rsidP="0077089E"/>
    <w:p w:rsidR="00725590" w:rsidRDefault="00725590" w:rsidP="0077089E"/>
    <w:p w:rsidR="00725590" w:rsidRDefault="00725590" w:rsidP="0077089E"/>
    <w:p w:rsidR="004B7EB4" w:rsidRPr="00F804A1" w:rsidRDefault="004B7EB4" w:rsidP="0077089E"/>
    <w:p w:rsidR="00725590" w:rsidRPr="00F8743B" w:rsidRDefault="00F8743B" w:rsidP="00F8743B">
      <w:pPr>
        <w:pStyle w:val="31"/>
        <w:keepNext/>
        <w:keepLines/>
        <w:numPr>
          <w:ilvl w:val="1"/>
          <w:numId w:val="39"/>
        </w:numPr>
        <w:shd w:val="clear" w:color="auto" w:fill="auto"/>
        <w:tabs>
          <w:tab w:val="left" w:pos="1076"/>
        </w:tabs>
        <w:spacing w:before="0" w:after="109" w:line="280" w:lineRule="exact"/>
        <w:rPr>
          <w:rStyle w:val="ac"/>
          <w:b/>
        </w:rPr>
      </w:pPr>
      <w:bookmarkStart w:id="34" w:name="_Toc256000008"/>
      <w:bookmarkStart w:id="35" w:name="bookmark14"/>
      <w:bookmarkStart w:id="36" w:name="bookmark15"/>
      <w:r>
        <w:rPr>
          <w:rStyle w:val="ac"/>
          <w:b/>
        </w:rPr>
        <w:lastRenderedPageBreak/>
        <w:t xml:space="preserve"> </w:t>
      </w:r>
      <w:bookmarkStart w:id="37" w:name="_Toc29551638"/>
      <w:r w:rsidR="00725590" w:rsidRPr="00F8743B">
        <w:rPr>
          <w:rStyle w:val="ac"/>
          <w:b/>
        </w:rPr>
        <w:t>Подготовка к установке</w:t>
      </w:r>
      <w:bookmarkEnd w:id="34"/>
      <w:bookmarkEnd w:id="35"/>
      <w:bookmarkEnd w:id="36"/>
      <w:bookmarkEnd w:id="37"/>
    </w:p>
    <w:p w:rsidR="00725590" w:rsidRDefault="00725590" w:rsidP="00725590">
      <w:pPr>
        <w:pStyle w:val="210"/>
        <w:shd w:val="clear" w:color="auto" w:fill="auto"/>
        <w:spacing w:before="0" w:line="274" w:lineRule="exact"/>
        <w:ind w:left="400" w:firstLine="0"/>
        <w:rPr>
          <w:lang w:val="ru-RU"/>
        </w:rPr>
      </w:pPr>
      <w:r>
        <w:rPr>
          <w:lang w:val="ru-RU"/>
        </w:rPr>
        <w:t>Установка должна соответствовать местным нормам и стандартам, применимым к детекторам возгорания (например, NFPA 72) и всем местным и общепринятым инженерным практикам. Рекомендуется проконсультироваться с инженером по безопасности Детекторы могут быть установлены с использованием обычных инструментов и оборудования общего назначения.</w:t>
      </w:r>
    </w:p>
    <w:p w:rsidR="00725590" w:rsidRDefault="00725590" w:rsidP="00725590">
      <w:pPr>
        <w:pStyle w:val="210"/>
        <w:shd w:val="clear" w:color="auto" w:fill="auto"/>
        <w:spacing w:before="0" w:line="274" w:lineRule="exact"/>
        <w:ind w:left="400" w:firstLine="0"/>
        <w:rPr>
          <w:lang w:val="ru-RU"/>
        </w:rPr>
      </w:pPr>
    </w:p>
    <w:p w:rsidR="00725590" w:rsidRPr="00725590" w:rsidRDefault="00725590" w:rsidP="00725590">
      <w:pPr>
        <w:pStyle w:val="210"/>
        <w:shd w:val="clear" w:color="auto" w:fill="auto"/>
        <w:spacing w:before="0" w:line="274" w:lineRule="exact"/>
        <w:ind w:left="400" w:firstLine="0"/>
        <w:rPr>
          <w:lang w:val="ru-RU"/>
        </w:rPr>
      </w:pPr>
      <w:r>
        <w:rPr>
          <w:lang w:val="ru-RU"/>
        </w:rPr>
        <w:t>До установки:</w:t>
      </w:r>
    </w:p>
    <w:p w:rsidR="00725590" w:rsidRPr="00EB14B0" w:rsidRDefault="00725590" w:rsidP="00725590">
      <w:pPr>
        <w:pStyle w:val="210"/>
        <w:numPr>
          <w:ilvl w:val="0"/>
          <w:numId w:val="1"/>
        </w:numPr>
        <w:shd w:val="clear" w:color="auto" w:fill="auto"/>
        <w:tabs>
          <w:tab w:val="left" w:pos="1076"/>
        </w:tabs>
        <w:spacing w:before="0" w:line="278" w:lineRule="exact"/>
        <w:ind w:left="760" w:firstLine="0"/>
        <w:rPr>
          <w:lang w:val="ru-RU"/>
        </w:rPr>
      </w:pPr>
      <w:r>
        <w:rPr>
          <w:lang w:val="ru-RU"/>
        </w:rPr>
        <w:t>Просмотрите соответствующий заказ на покупку.</w:t>
      </w:r>
    </w:p>
    <w:p w:rsidR="00725590" w:rsidRPr="00EB14B0" w:rsidRDefault="00725590" w:rsidP="00725590">
      <w:pPr>
        <w:pStyle w:val="210"/>
        <w:numPr>
          <w:ilvl w:val="0"/>
          <w:numId w:val="1"/>
        </w:numPr>
        <w:shd w:val="clear" w:color="auto" w:fill="auto"/>
        <w:tabs>
          <w:tab w:val="left" w:pos="1076"/>
        </w:tabs>
        <w:spacing w:before="0" w:line="278" w:lineRule="exact"/>
        <w:ind w:left="760" w:firstLine="0"/>
        <w:rPr>
          <w:lang w:val="ru-RU"/>
        </w:rPr>
      </w:pPr>
      <w:r>
        <w:rPr>
          <w:lang w:val="ru-RU"/>
        </w:rPr>
        <w:t>Запишите номер детали и серийный номер детектора, дату установки и журнал.</w:t>
      </w:r>
    </w:p>
    <w:p w:rsidR="00725590" w:rsidRPr="00EB14B0" w:rsidRDefault="00725590" w:rsidP="00725590">
      <w:pPr>
        <w:pStyle w:val="210"/>
        <w:numPr>
          <w:ilvl w:val="0"/>
          <w:numId w:val="1"/>
        </w:numPr>
        <w:shd w:val="clear" w:color="auto" w:fill="auto"/>
        <w:tabs>
          <w:tab w:val="left" w:pos="1076"/>
        </w:tabs>
        <w:spacing w:before="0" w:line="278" w:lineRule="exact"/>
        <w:ind w:left="760" w:firstLine="0"/>
        <w:rPr>
          <w:lang w:val="ru-RU"/>
        </w:rPr>
      </w:pPr>
      <w:r>
        <w:rPr>
          <w:lang w:val="ru-RU"/>
        </w:rPr>
        <w:t>Визуально осмотрите детектор перед установкой, чтобы убедиться, что он не поврежден.</w:t>
      </w:r>
    </w:p>
    <w:p w:rsidR="00725590" w:rsidRPr="00EB14B0" w:rsidRDefault="00725590" w:rsidP="00725590">
      <w:pPr>
        <w:pStyle w:val="210"/>
        <w:numPr>
          <w:ilvl w:val="0"/>
          <w:numId w:val="1"/>
        </w:numPr>
        <w:shd w:val="clear" w:color="auto" w:fill="auto"/>
        <w:tabs>
          <w:tab w:val="left" w:pos="1076"/>
        </w:tabs>
        <w:spacing w:before="0" w:line="278" w:lineRule="exact"/>
        <w:ind w:left="1120" w:right="620" w:hanging="360"/>
        <w:jc w:val="left"/>
        <w:rPr>
          <w:lang w:val="ru-RU"/>
        </w:rPr>
      </w:pPr>
      <w:r>
        <w:rPr>
          <w:lang w:val="ru-RU"/>
        </w:rPr>
        <w:t xml:space="preserve">Перед началом установки убедитесь, что у вас есть все компоненты и инструменты, необходимые для завершения установки детектора. В случаях, когда вы не можете завершить установку за один сеанс, зафиксируйте и запечатайте детекторы и </w:t>
      </w:r>
      <w:proofErr w:type="spellStart"/>
      <w:r>
        <w:rPr>
          <w:lang w:val="ru-RU"/>
        </w:rPr>
        <w:t>кабелепроводы</w:t>
      </w:r>
      <w:proofErr w:type="spellEnd"/>
      <w:r>
        <w:rPr>
          <w:lang w:val="ru-RU"/>
        </w:rPr>
        <w:t xml:space="preserve"> перед тем, как покинуть участок.</w:t>
      </w:r>
    </w:p>
    <w:p w:rsidR="00725590" w:rsidRPr="00EB14B0" w:rsidRDefault="00725590" w:rsidP="00725590">
      <w:pPr>
        <w:pStyle w:val="210"/>
        <w:numPr>
          <w:ilvl w:val="0"/>
          <w:numId w:val="1"/>
        </w:numPr>
        <w:shd w:val="clear" w:color="auto" w:fill="auto"/>
        <w:tabs>
          <w:tab w:val="left" w:pos="1076"/>
        </w:tabs>
        <w:spacing w:before="0" w:line="278" w:lineRule="exact"/>
        <w:ind w:left="1120" w:right="480" w:hanging="360"/>
        <w:jc w:val="left"/>
        <w:rPr>
          <w:lang w:val="ru-RU"/>
        </w:rPr>
      </w:pPr>
      <w:r>
        <w:rPr>
          <w:lang w:val="ru-RU"/>
        </w:rPr>
        <w:t xml:space="preserve">Используйте проводники с цветовой кодировкой или подходящие маркировки проводов или этикетки для проводки. Вы можете использовать провода от 12 до 20 AWG (от 2,5 </w:t>
      </w:r>
      <w:r>
        <w:rPr>
          <w:rStyle w:val="200"/>
          <w:lang w:val="ru-RU"/>
        </w:rPr>
        <w:t>мм</w:t>
      </w:r>
      <w:proofErr w:type="gramStart"/>
      <w:r>
        <w:rPr>
          <w:rStyle w:val="200"/>
          <w:vertAlign w:val="superscript"/>
          <w:lang w:val="ru-RU"/>
        </w:rPr>
        <w:t>2</w:t>
      </w:r>
      <w:proofErr w:type="gramEnd"/>
      <w:r>
        <w:rPr>
          <w:lang w:val="ru-RU"/>
        </w:rPr>
        <w:t xml:space="preserve"> до 0,35 </w:t>
      </w:r>
      <w:r>
        <w:rPr>
          <w:rStyle w:val="200"/>
          <w:lang w:val="ru-RU"/>
        </w:rPr>
        <w:t>мм</w:t>
      </w:r>
      <w:r>
        <w:rPr>
          <w:rStyle w:val="200"/>
          <w:vertAlign w:val="superscript"/>
          <w:lang w:val="ru-RU"/>
        </w:rPr>
        <w:t>2</w:t>
      </w:r>
      <w:r>
        <w:rPr>
          <w:rStyle w:val="200"/>
          <w:lang w:val="ru-RU"/>
        </w:rPr>
        <w:t>)</w:t>
      </w:r>
      <w:r>
        <w:rPr>
          <w:lang w:val="ru-RU"/>
        </w:rPr>
        <w:t xml:space="preserve"> для проводки на участке. Выбор проволочного датчика должен основываться на количестве детекторов, используемых на одной линии, и расстоянии от блока управления в соответствии с техническими условиями.</w:t>
      </w:r>
    </w:p>
    <w:p w:rsidR="00725590" w:rsidRPr="00725590" w:rsidRDefault="00725590" w:rsidP="00725590">
      <w:pPr>
        <w:pStyle w:val="210"/>
        <w:numPr>
          <w:ilvl w:val="0"/>
          <w:numId w:val="1"/>
        </w:numPr>
        <w:shd w:val="clear" w:color="auto" w:fill="auto"/>
        <w:tabs>
          <w:tab w:val="left" w:pos="1076"/>
        </w:tabs>
        <w:spacing w:before="0" w:after="239" w:line="278" w:lineRule="exact"/>
        <w:ind w:left="1120" w:hanging="360"/>
        <w:jc w:val="left"/>
        <w:rPr>
          <w:lang w:val="ru-RU"/>
        </w:rPr>
      </w:pPr>
      <w:r>
        <w:rPr>
          <w:lang w:val="ru-RU"/>
        </w:rPr>
        <w:t>Используйте провод, рассчитанный на температуру не менее 111 ° C, что на 5 ° C выше номинальной рабочей температуры.</w:t>
      </w:r>
    </w:p>
    <w:p w:rsidR="00725590" w:rsidRPr="00F8743B" w:rsidRDefault="00F8743B" w:rsidP="00F8743B">
      <w:pPr>
        <w:pStyle w:val="31"/>
        <w:keepNext/>
        <w:keepLines/>
        <w:numPr>
          <w:ilvl w:val="1"/>
          <w:numId w:val="39"/>
        </w:numPr>
        <w:shd w:val="clear" w:color="auto" w:fill="auto"/>
        <w:tabs>
          <w:tab w:val="left" w:pos="1076"/>
        </w:tabs>
        <w:spacing w:before="0" w:after="160" w:line="280" w:lineRule="exact"/>
        <w:rPr>
          <w:rStyle w:val="ac"/>
          <w:b/>
        </w:rPr>
      </w:pPr>
      <w:bookmarkStart w:id="38" w:name="_Toc256000009"/>
      <w:bookmarkStart w:id="39" w:name="bookmark16"/>
      <w:bookmarkStart w:id="40" w:name="bookmark17"/>
      <w:r w:rsidRPr="00F8743B">
        <w:rPr>
          <w:rStyle w:val="ac"/>
          <w:b/>
        </w:rPr>
        <w:t xml:space="preserve"> </w:t>
      </w:r>
      <w:bookmarkStart w:id="41" w:name="_Toc29551639"/>
      <w:r w:rsidR="00725590" w:rsidRPr="00F8743B">
        <w:rPr>
          <w:rStyle w:val="ac"/>
          <w:b/>
        </w:rPr>
        <w:t>Необходимые инструменты</w:t>
      </w:r>
      <w:bookmarkEnd w:id="38"/>
      <w:bookmarkEnd w:id="39"/>
      <w:bookmarkEnd w:id="40"/>
      <w:bookmarkEnd w:id="41"/>
    </w:p>
    <w:p w:rsidR="00725590" w:rsidRDefault="00725590" w:rsidP="00725590">
      <w:pPr>
        <w:pStyle w:val="210"/>
        <w:shd w:val="clear" w:color="auto" w:fill="auto"/>
        <w:spacing w:before="0" w:line="210" w:lineRule="exact"/>
        <w:ind w:left="400" w:firstLine="0"/>
        <w:rPr>
          <w:lang w:val="ru-RU"/>
        </w:rPr>
      </w:pPr>
      <w:r>
        <w:rPr>
          <w:lang w:val="ru-RU"/>
        </w:rPr>
        <w:t>Детектор может быть установлен с использованием общих инструментов общего назначения, как определено в следующей таблице: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2885"/>
      </w:tblGrid>
      <w:tr w:rsidR="00725590" w:rsidTr="00725590">
        <w:trPr>
          <w:trHeight w:hRule="exact" w:val="35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90" w:rsidRDefault="00725590" w:rsidP="00725590">
            <w:pPr>
              <w:pStyle w:val="210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4"/>
                <w:lang w:val="ru-RU"/>
              </w:rPr>
              <w:t>Инструмент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90" w:rsidRDefault="00725590" w:rsidP="00725590">
            <w:pPr>
              <w:pStyle w:val="210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4"/>
                <w:lang w:val="ru-RU"/>
              </w:rPr>
              <w:t>Функция</w:t>
            </w:r>
          </w:p>
        </w:tc>
      </w:tr>
      <w:tr w:rsidR="00725590" w:rsidTr="00725590">
        <w:trPr>
          <w:trHeight w:hRule="exact" w:val="254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90" w:rsidRDefault="00725590" w:rsidP="00725590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Шестигранный КЛЮЧ 6 мм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90" w:rsidRDefault="00725590" w:rsidP="00725590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Вертикальное выравнивание</w:t>
            </w:r>
          </w:p>
        </w:tc>
      </w:tr>
      <w:tr w:rsidR="00725590" w:rsidTr="00725590">
        <w:trPr>
          <w:trHeight w:hRule="exact" w:val="254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90" w:rsidRDefault="00725590" w:rsidP="00725590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Шестигранный КЛЮЧ 10 мм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90" w:rsidRDefault="00725590" w:rsidP="00725590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Горизонтальное выравнивание</w:t>
            </w:r>
          </w:p>
        </w:tc>
      </w:tr>
      <w:tr w:rsidR="00725590" w:rsidTr="00725590">
        <w:trPr>
          <w:trHeight w:hRule="exact" w:val="25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90" w:rsidRDefault="00725590" w:rsidP="00725590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КЛЮЧ 13 мм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90" w:rsidRDefault="00725590" w:rsidP="00725590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Монтаж детектора</w:t>
            </w:r>
          </w:p>
        </w:tc>
      </w:tr>
      <w:tr w:rsidR="00725590" w:rsidTr="00725590">
        <w:trPr>
          <w:trHeight w:hRule="exact" w:val="254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590" w:rsidRDefault="00725590" w:rsidP="00725590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Плоская отвертка 6 мм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90" w:rsidRDefault="00725590" w:rsidP="00725590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Заземление - винтовое соединение</w:t>
            </w:r>
          </w:p>
        </w:tc>
      </w:tr>
      <w:tr w:rsidR="00725590" w:rsidTr="00157890">
        <w:trPr>
          <w:trHeight w:hRule="exact" w:val="22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25590" w:rsidRDefault="00725590" w:rsidP="00725590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Плоская отвертка 3,5 мм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590" w:rsidRDefault="00725590" w:rsidP="00725590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proofErr w:type="spellStart"/>
            <w:r>
              <w:rPr>
                <w:rStyle w:val="24"/>
                <w:lang w:val="ru-RU"/>
              </w:rPr>
              <w:t>Клеммное</w:t>
            </w:r>
            <w:proofErr w:type="spellEnd"/>
            <w:r>
              <w:rPr>
                <w:rStyle w:val="24"/>
                <w:lang w:val="ru-RU"/>
              </w:rPr>
              <w:t xml:space="preserve"> соединение</w:t>
            </w:r>
          </w:p>
        </w:tc>
      </w:tr>
    </w:tbl>
    <w:p w:rsidR="00157890" w:rsidRDefault="00157890" w:rsidP="00F8743B">
      <w:pPr>
        <w:pStyle w:val="210"/>
        <w:shd w:val="clear" w:color="auto" w:fill="auto"/>
        <w:spacing w:before="0" w:line="210" w:lineRule="exact"/>
        <w:ind w:firstLine="0"/>
        <w:rPr>
          <w:lang w:val="ru-RU"/>
        </w:rPr>
      </w:pPr>
    </w:p>
    <w:p w:rsidR="00157890" w:rsidRDefault="00157890" w:rsidP="00157890">
      <w:pPr>
        <w:rPr>
          <w:sz w:val="2"/>
          <w:szCs w:val="2"/>
        </w:rPr>
      </w:pPr>
    </w:p>
    <w:p w:rsidR="00157890" w:rsidRPr="00F8743B" w:rsidRDefault="00F8743B" w:rsidP="00F8743B">
      <w:pPr>
        <w:pStyle w:val="31"/>
        <w:keepNext/>
        <w:keepLines/>
        <w:numPr>
          <w:ilvl w:val="1"/>
          <w:numId w:val="39"/>
        </w:numPr>
        <w:shd w:val="clear" w:color="auto" w:fill="auto"/>
        <w:tabs>
          <w:tab w:val="left" w:pos="1076"/>
        </w:tabs>
        <w:spacing w:before="93" w:after="450" w:line="280" w:lineRule="exact"/>
        <w:rPr>
          <w:rStyle w:val="ac"/>
          <w:b/>
        </w:rPr>
      </w:pPr>
      <w:bookmarkStart w:id="42" w:name="_Toc256000010"/>
      <w:bookmarkStart w:id="43" w:name="bookmark18"/>
      <w:bookmarkStart w:id="44" w:name="bookmark19"/>
      <w:r w:rsidRPr="00F8743B">
        <w:rPr>
          <w:rStyle w:val="ac"/>
          <w:b/>
        </w:rPr>
        <w:t xml:space="preserve"> </w:t>
      </w:r>
      <w:bookmarkStart w:id="45" w:name="_Toc29551640"/>
      <w:r w:rsidR="00157890" w:rsidRPr="00F8743B">
        <w:rPr>
          <w:rStyle w:val="ac"/>
          <w:b/>
        </w:rPr>
        <w:t>Инструкции по сертификации</w:t>
      </w:r>
      <w:bookmarkEnd w:id="42"/>
      <w:bookmarkEnd w:id="43"/>
      <w:bookmarkEnd w:id="44"/>
      <w:bookmarkEnd w:id="45"/>
      <w:r w:rsidR="00157890" w:rsidRPr="00F8743B">
        <w:rPr>
          <w:rStyle w:val="ac"/>
          <w:b/>
        </w:rPr>
        <w:t xml:space="preserve">                         </w:t>
      </w:r>
    </w:p>
    <w:p w:rsidR="00157890" w:rsidRDefault="00157890" w:rsidP="00157890">
      <w:r>
        <w:rPr>
          <w:b/>
          <w:noProof/>
          <w:lang w:eastAsia="ru-RU"/>
        </w:rPr>
        <w:drawing>
          <wp:inline distT="0" distB="0" distL="0" distR="0" wp14:anchorId="5666C25F" wp14:editId="3F3B92C0">
            <wp:extent cx="409575" cy="35242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57AB">
        <w:rPr>
          <w:b/>
        </w:rPr>
        <w:t>П</w:t>
      </w:r>
      <w:r w:rsidR="009C57AB" w:rsidRPr="00157890">
        <w:rPr>
          <w:b/>
        </w:rPr>
        <w:t>редупреждение</w:t>
      </w:r>
      <w:r w:rsidRPr="00157890">
        <w:rPr>
          <w:b/>
        </w:rPr>
        <w:t>:</w:t>
      </w:r>
      <w:r>
        <w:t xml:space="preserve"> Не открывайте детектор, даже если он изолирован, когда присутствует легковоспламеняющаяся атмосфера.</w:t>
      </w:r>
    </w:p>
    <w:p w:rsidR="00157890" w:rsidRPr="00F9651E" w:rsidRDefault="00157890" w:rsidP="00157890">
      <w:pPr>
        <w:pStyle w:val="af"/>
        <w:numPr>
          <w:ilvl w:val="0"/>
          <w:numId w:val="8"/>
        </w:numPr>
        <w:rPr>
          <w:b/>
          <w:noProof/>
          <w:lang w:eastAsia="ru-RU"/>
        </w:rPr>
      </w:pPr>
      <w:r>
        <w:t>Оборудование может использоваться в опасных зонах с горючими газами и парами с</w:t>
      </w:r>
      <w:r w:rsidRPr="00157890">
        <w:t xml:space="preserve"> </w:t>
      </w:r>
      <w:r>
        <w:t xml:space="preserve">группами оборудования IIC, IIB и IIA и с температурными классами T1, T2, T3, T4 и T5. См. Сведения о взрывозащищенных разрешениях в разделе  </w:t>
      </w:r>
      <w:hyperlink w:anchor="bookmark84" w:tooltip="Current Document" w:history="1">
        <w:r>
          <w:t xml:space="preserve"> 6.7.</w:t>
        </w:r>
      </w:hyperlink>
    </w:p>
    <w:p w:rsidR="00F9651E" w:rsidRPr="00F9651E" w:rsidRDefault="00F9651E" w:rsidP="00157890">
      <w:pPr>
        <w:pStyle w:val="af"/>
        <w:numPr>
          <w:ilvl w:val="0"/>
          <w:numId w:val="8"/>
        </w:numPr>
        <w:rPr>
          <w:b/>
          <w:noProof/>
          <w:lang w:eastAsia="ru-RU"/>
        </w:rPr>
      </w:pPr>
      <w:r>
        <w:t>Оборудование сертифицировано для использования при температуре окружающей среды в диапазоне от -67 ° F до + 167 ° F (от -55 ° C до + 75 ° C) или от -67 ° F до + 185 ° F (от -55 ° C до + 85 ° C) и не должно  использоваться при температурах, выходящих за пределы этого диапазона.</w:t>
      </w:r>
    </w:p>
    <w:p w:rsidR="00F9651E" w:rsidRPr="00F9651E" w:rsidRDefault="00F9651E" w:rsidP="00F9651E">
      <w:pPr>
        <w:pStyle w:val="af"/>
        <w:numPr>
          <w:ilvl w:val="0"/>
          <w:numId w:val="8"/>
        </w:numPr>
        <w:rPr>
          <w:b/>
          <w:noProof/>
          <w:lang w:eastAsia="ru-RU"/>
        </w:rPr>
      </w:pPr>
      <w:r>
        <w:t>Установка должна выполняться в соответствии с применимыми правилами поведения соответствующим образом обученным персоналом.</w:t>
      </w:r>
    </w:p>
    <w:p w:rsidR="00F9651E" w:rsidRPr="00F9651E" w:rsidRDefault="00F9651E" w:rsidP="00F9651E">
      <w:pPr>
        <w:pStyle w:val="af"/>
        <w:numPr>
          <w:ilvl w:val="0"/>
          <w:numId w:val="8"/>
        </w:numPr>
        <w:rPr>
          <w:b/>
          <w:noProof/>
          <w:lang w:eastAsia="ru-RU"/>
        </w:rPr>
      </w:pPr>
      <w:r w:rsidRPr="00F9651E">
        <w:lastRenderedPageBreak/>
        <w:t>Проверка и техническое обслуживание этого оборудования должны проводиться соответствующим образом обученным персоналом в соответствии с применимыми правилами поведения.</w:t>
      </w:r>
    </w:p>
    <w:p w:rsidR="00F9651E" w:rsidRPr="00F9651E" w:rsidRDefault="00F9651E" w:rsidP="00F9651E">
      <w:pPr>
        <w:pStyle w:val="af"/>
        <w:numPr>
          <w:ilvl w:val="0"/>
          <w:numId w:val="8"/>
        </w:numPr>
        <w:rPr>
          <w:b/>
          <w:noProof/>
          <w:lang w:eastAsia="ru-RU"/>
        </w:rPr>
      </w:pPr>
      <w:r w:rsidRPr="00F9651E">
        <w:t xml:space="preserve">Если оборудование может вступить в контакт с коррозийными и другими агрессивными веществами, проконсультируйтесь с соответствующими техническими специалистами, чтобы принять соответствующие меры предосторожности, чтобы предотвратить неблагоприятное воздействие на детектор, таким </w:t>
      </w:r>
      <w:proofErr w:type="gramStart"/>
      <w:r w:rsidRPr="00F9651E">
        <w:t>образом</w:t>
      </w:r>
      <w:proofErr w:type="gramEnd"/>
      <w:r w:rsidRPr="00F9651E">
        <w:t xml:space="preserve"> гарантируя, что тип защиты не будет нарушен.</w:t>
      </w:r>
    </w:p>
    <w:p w:rsidR="00F9651E" w:rsidRPr="00F9651E" w:rsidRDefault="00F9651E" w:rsidP="00F9651E">
      <w:pPr>
        <w:pStyle w:val="af"/>
        <w:numPr>
          <w:ilvl w:val="0"/>
          <w:numId w:val="8"/>
        </w:numPr>
        <w:rPr>
          <w:b/>
          <w:noProof/>
          <w:lang w:eastAsia="ru-RU"/>
        </w:rPr>
      </w:pPr>
      <w:r w:rsidRPr="00F9651E">
        <w:t>Агрессивные вещества: Например, кислотные жидкости, газы или растворители, которые могут воздействовать на линзу, металлы, уплотнения или полимерные материалы.</w:t>
      </w:r>
    </w:p>
    <w:p w:rsidR="00F9651E" w:rsidRPr="00F9651E" w:rsidRDefault="00F9651E" w:rsidP="00F9651E">
      <w:pPr>
        <w:pStyle w:val="af"/>
        <w:numPr>
          <w:ilvl w:val="0"/>
          <w:numId w:val="8"/>
        </w:numPr>
        <w:rPr>
          <w:b/>
          <w:noProof/>
          <w:lang w:eastAsia="ru-RU"/>
        </w:rPr>
      </w:pPr>
      <w:r w:rsidRPr="00F9651E">
        <w:t>Подходящие меры предосторожности: Например, регулярные проверки в рамках обычных проверок или установление на основании данных материала, что он устойчив к определенным химическим веществам.</w:t>
      </w:r>
    </w:p>
    <w:p w:rsidR="00F9651E" w:rsidRDefault="00F9651E" w:rsidP="00F9651E">
      <w:pPr>
        <w:pStyle w:val="90"/>
        <w:numPr>
          <w:ilvl w:val="0"/>
          <w:numId w:val="9"/>
        </w:numPr>
        <w:shd w:val="clear" w:color="auto" w:fill="auto"/>
        <w:tabs>
          <w:tab w:val="left" w:pos="1120"/>
        </w:tabs>
        <w:spacing w:before="0" w:after="0" w:line="278" w:lineRule="exact"/>
        <w:ind w:left="400"/>
        <w:jc w:val="both"/>
        <w:rPr>
          <w:rFonts w:asciiTheme="minorHAnsi" w:hAnsiTheme="minorHAnsi" w:cstheme="minorHAnsi"/>
        </w:rPr>
      </w:pPr>
      <w:r w:rsidRPr="00F9651E">
        <w:rPr>
          <w:rFonts w:asciiTheme="minorHAnsi" w:hAnsiTheme="minorHAnsi" w:cstheme="minorHAnsi"/>
        </w:rPr>
        <w:t>Особые условия использования</w:t>
      </w:r>
    </w:p>
    <w:p w:rsidR="00F9651E" w:rsidRPr="00F9651E" w:rsidRDefault="00F9651E" w:rsidP="00F9651E">
      <w:pPr>
        <w:pStyle w:val="af"/>
        <w:numPr>
          <w:ilvl w:val="0"/>
          <w:numId w:val="12"/>
        </w:numPr>
        <w:ind w:hanging="360"/>
        <w:rPr>
          <w:b/>
          <w:noProof/>
          <w:lang w:eastAsia="ru-RU"/>
        </w:rPr>
      </w:pPr>
      <w:r>
        <w:t>Оборудование не предназначено для ремонта пользователем. Ремонт этого оборудования должен выполняться изготовителем в соответствии с действующими правилами  практики.</w:t>
      </w:r>
    </w:p>
    <w:p w:rsidR="00F9651E" w:rsidRPr="00F9651E" w:rsidRDefault="00F9651E" w:rsidP="00F9651E">
      <w:pPr>
        <w:pStyle w:val="af"/>
        <w:numPr>
          <w:ilvl w:val="0"/>
          <w:numId w:val="12"/>
        </w:numPr>
        <w:ind w:hanging="360"/>
        <w:rPr>
          <w:b/>
          <w:noProof/>
          <w:lang w:eastAsia="ru-RU"/>
        </w:rPr>
      </w:pPr>
      <w:r>
        <w:t>Взрывозащищенные соединения не предназначены для ремонта. Обратитесь к производителю, если огнеупорные соединения повреждены.</w:t>
      </w:r>
    </w:p>
    <w:p w:rsidR="00F9651E" w:rsidRPr="00F9651E" w:rsidRDefault="00F9651E" w:rsidP="00F9651E">
      <w:pPr>
        <w:pStyle w:val="af"/>
        <w:numPr>
          <w:ilvl w:val="0"/>
          <w:numId w:val="12"/>
        </w:numPr>
        <w:ind w:hanging="360"/>
        <w:rPr>
          <w:b/>
          <w:noProof/>
          <w:lang w:eastAsia="ru-RU"/>
        </w:rPr>
      </w:pPr>
      <w:r w:rsidRPr="00F9651E">
        <w:t xml:space="preserve">Обратитесь к производителю за оригинальной сменной крышкой и корпусом для крепления соединительной коробки. Крепежные детали с шестигранной головкой M6x1x18 </w:t>
      </w:r>
      <w:proofErr w:type="gramStart"/>
      <w:r w:rsidRPr="00F9651E">
        <w:t>с</w:t>
      </w:r>
      <w:proofErr w:type="gramEnd"/>
      <w:r w:rsidRPr="00F9651E">
        <w:t xml:space="preserve"> </w:t>
      </w:r>
      <w:proofErr w:type="gramStart"/>
      <w:r w:rsidRPr="00F9651E">
        <w:t>минимальным</w:t>
      </w:r>
      <w:proofErr w:type="gramEnd"/>
      <w:r w:rsidRPr="00F9651E">
        <w:t xml:space="preserve"> ISO 4762 класса A4 класса 80 являются приемлемыми альтернативами.</w:t>
      </w:r>
    </w:p>
    <w:p w:rsidR="00F9651E" w:rsidRPr="00F9651E" w:rsidRDefault="00F9651E" w:rsidP="00F9651E">
      <w:pPr>
        <w:pStyle w:val="af"/>
        <w:numPr>
          <w:ilvl w:val="0"/>
          <w:numId w:val="12"/>
        </w:numPr>
        <w:ind w:hanging="360"/>
        <w:rPr>
          <w:b/>
          <w:noProof/>
          <w:lang w:eastAsia="ru-RU"/>
        </w:rPr>
      </w:pPr>
      <w:r w:rsidRPr="00F9651E">
        <w:t>Одна заглушка поставляется вместе с детектором и имеет соответствующую сертификацию.</w:t>
      </w:r>
    </w:p>
    <w:p w:rsidR="00F9651E" w:rsidRPr="00F9651E" w:rsidRDefault="00F9651E" w:rsidP="00F9651E">
      <w:pPr>
        <w:pStyle w:val="af"/>
        <w:numPr>
          <w:ilvl w:val="0"/>
          <w:numId w:val="12"/>
        </w:numPr>
        <w:ind w:hanging="360"/>
        <w:rPr>
          <w:rStyle w:val="200"/>
          <w:rFonts w:asciiTheme="minorHAnsi" w:eastAsiaTheme="minorHAnsi" w:hAnsiTheme="minorHAnsi" w:cstheme="minorBidi"/>
          <w:b/>
          <w:i w:val="0"/>
          <w:iCs w:val="0"/>
          <w:noProof/>
          <w:color w:val="auto"/>
          <w:sz w:val="22"/>
          <w:szCs w:val="22"/>
          <w:shd w:val="clear" w:color="auto" w:fill="auto"/>
          <w:lang w:val="ru-RU" w:eastAsia="ru-RU" w:bidi="ar-SA"/>
        </w:rPr>
      </w:pPr>
      <w:r w:rsidRPr="00F9651E">
        <w:t>Внешнее заземляющее соединение состоит из кабельного наконечника с винтом M5x10 из нержавеющей стали, клеммы подходят для подключения провода не менее 4</w:t>
      </w:r>
      <w:r w:rsidRPr="00F9651E">
        <w:rPr>
          <w:rStyle w:val="200"/>
          <w:lang w:val="ru-RU"/>
        </w:rPr>
        <w:t xml:space="preserve"> мм</w:t>
      </w:r>
      <w:proofErr w:type="gramStart"/>
      <w:r w:rsidRPr="00F9651E">
        <w:rPr>
          <w:rStyle w:val="200"/>
          <w:vertAlign w:val="superscript"/>
          <w:lang w:val="ru-RU"/>
        </w:rPr>
        <w:t>2</w:t>
      </w:r>
      <w:proofErr w:type="gramEnd"/>
      <w:r w:rsidRPr="00F9651E">
        <w:rPr>
          <w:rStyle w:val="200"/>
          <w:lang w:val="ru-RU"/>
        </w:rPr>
        <w:t>.</w:t>
      </w:r>
    </w:p>
    <w:p w:rsidR="00F9651E" w:rsidRPr="00F9651E" w:rsidRDefault="00F9651E" w:rsidP="00F9651E">
      <w:pPr>
        <w:pStyle w:val="af"/>
        <w:numPr>
          <w:ilvl w:val="0"/>
          <w:numId w:val="12"/>
        </w:numPr>
        <w:ind w:hanging="360"/>
        <w:rPr>
          <w:b/>
          <w:noProof/>
          <w:lang w:eastAsia="ru-RU"/>
        </w:rPr>
      </w:pPr>
      <w:r>
        <w:t xml:space="preserve">Внутренние клеммы подходят для подключения провода, равного или большего, чем проводка входной мощности, и проводника сечением не менее 1 </w:t>
      </w:r>
      <w:r w:rsidRPr="00F9651E">
        <w:rPr>
          <w:rStyle w:val="200"/>
          <w:lang w:val="ru-RU"/>
        </w:rPr>
        <w:t>мм</w:t>
      </w:r>
      <w:proofErr w:type="gramStart"/>
      <w:r w:rsidRPr="00F9651E">
        <w:rPr>
          <w:rStyle w:val="200"/>
          <w:vertAlign w:val="superscript"/>
          <w:lang w:val="ru-RU"/>
        </w:rPr>
        <w:t>2</w:t>
      </w:r>
      <w:proofErr w:type="gramEnd"/>
      <w:r>
        <w:rPr>
          <w:rStyle w:val="200"/>
          <w:vertAlign w:val="superscript"/>
          <w:lang w:val="ru-RU"/>
        </w:rPr>
        <w:t>.</w:t>
      </w:r>
    </w:p>
    <w:p w:rsidR="00F9651E" w:rsidRPr="00F9651E" w:rsidRDefault="00F9651E" w:rsidP="00F9651E">
      <w:pPr>
        <w:rPr>
          <w:noProof/>
          <w:lang w:eastAsia="ru-RU"/>
        </w:rPr>
      </w:pPr>
    </w:p>
    <w:p w:rsidR="00725590" w:rsidRDefault="00725590" w:rsidP="00157890">
      <w:pPr>
        <w:rPr>
          <w:noProof/>
          <w:lang w:eastAsia="ru-RU"/>
        </w:rPr>
      </w:pPr>
    </w:p>
    <w:p w:rsidR="00157890" w:rsidRDefault="00157890" w:rsidP="00157890">
      <w:pPr>
        <w:pStyle w:val="a3"/>
        <w:rPr>
          <w:noProof/>
        </w:rPr>
      </w:pPr>
    </w:p>
    <w:p w:rsidR="00157890" w:rsidRPr="00EB14B0" w:rsidRDefault="00157890" w:rsidP="00157890"/>
    <w:p w:rsidR="004B7EB4" w:rsidRPr="00F804A1" w:rsidRDefault="004B7EB4"/>
    <w:p w:rsidR="004B7EB4" w:rsidRPr="00F804A1" w:rsidRDefault="004B7EB4"/>
    <w:p w:rsidR="004B7EB4" w:rsidRPr="00F804A1" w:rsidRDefault="004B7EB4"/>
    <w:p w:rsidR="004B7EB4" w:rsidRDefault="004B7EB4"/>
    <w:p w:rsidR="001476D4" w:rsidRPr="00F804A1" w:rsidRDefault="001476D4"/>
    <w:p w:rsidR="00F9651E" w:rsidRPr="00F8743B" w:rsidRDefault="00F8743B" w:rsidP="00F8743B">
      <w:pPr>
        <w:pStyle w:val="31"/>
        <w:keepNext/>
        <w:keepLines/>
        <w:numPr>
          <w:ilvl w:val="1"/>
          <w:numId w:val="39"/>
        </w:numPr>
        <w:shd w:val="clear" w:color="auto" w:fill="auto"/>
        <w:tabs>
          <w:tab w:val="left" w:pos="1681"/>
        </w:tabs>
        <w:spacing w:before="0" w:after="59" w:line="280" w:lineRule="exact"/>
        <w:rPr>
          <w:rStyle w:val="ac"/>
          <w:b/>
        </w:rPr>
      </w:pPr>
      <w:bookmarkStart w:id="46" w:name="_Toc256000011"/>
      <w:bookmarkStart w:id="47" w:name="bookmark20"/>
      <w:r>
        <w:rPr>
          <w:rStyle w:val="ac"/>
          <w:b/>
        </w:rPr>
        <w:lastRenderedPageBreak/>
        <w:t xml:space="preserve"> </w:t>
      </w:r>
      <w:bookmarkStart w:id="48" w:name="_Toc29551641"/>
      <w:r w:rsidR="00F9651E" w:rsidRPr="00F8743B">
        <w:rPr>
          <w:rStyle w:val="ac"/>
          <w:b/>
        </w:rPr>
        <w:t>Установка наклонного крепления</w:t>
      </w:r>
      <w:bookmarkEnd w:id="46"/>
      <w:bookmarkEnd w:id="47"/>
      <w:bookmarkEnd w:id="48"/>
    </w:p>
    <w:p w:rsidR="00F9651E" w:rsidRPr="00EB14B0" w:rsidRDefault="00F9651E" w:rsidP="00F9651E">
      <w:pPr>
        <w:pStyle w:val="210"/>
        <w:shd w:val="clear" w:color="auto" w:fill="auto"/>
        <w:spacing w:before="0" w:after="591" w:line="274" w:lineRule="exact"/>
        <w:ind w:left="400" w:firstLine="0"/>
        <w:jc w:val="left"/>
        <w:rPr>
          <w:lang w:val="ru-RU"/>
        </w:rPr>
      </w:pPr>
      <w:bookmarkStart w:id="49" w:name="bookmark21"/>
      <w:r>
        <w:rPr>
          <w:lang w:val="ru-RU"/>
        </w:rPr>
        <w:t>Наклонное крепление позволяет поворачивать детектор на 45 градусов (по горизонтали / вертикали) во всех направлениях. Следующие инструкции по установке показывают, как использовать его для поддержки детектора снизу (предпочтительный метод). Однако с помощью специального адаптера наклонное крепление может удерживать детектор сверху. Другие рекомендуемые адаптеры могут использоваться для подключения детектора к наклонным креплениям некоторых других производителей (подходит при замене существующего детектора).</w:t>
      </w:r>
      <w:bookmarkEnd w:id="49"/>
    </w:p>
    <w:p w:rsidR="00F9651E" w:rsidRDefault="00F9651E" w:rsidP="00F9651E">
      <w:pPr>
        <w:pStyle w:val="210"/>
        <w:shd w:val="clear" w:color="auto" w:fill="auto"/>
        <w:spacing w:before="0" w:after="41" w:line="210" w:lineRule="exact"/>
        <w:ind w:left="400" w:firstLine="0"/>
        <w:jc w:val="left"/>
      </w:pPr>
      <w:r>
        <w:rPr>
          <w:lang w:val="ru-RU"/>
        </w:rPr>
        <w:t>Чтобы установить наклонное крепление:</w:t>
      </w:r>
    </w:p>
    <w:p w:rsidR="00750292" w:rsidRPr="00C50535" w:rsidRDefault="00F9651E" w:rsidP="00750292">
      <w:pPr>
        <w:pStyle w:val="210"/>
        <w:numPr>
          <w:ilvl w:val="0"/>
          <w:numId w:val="14"/>
        </w:numPr>
        <w:shd w:val="clear" w:color="auto" w:fill="auto"/>
        <w:tabs>
          <w:tab w:val="left" w:pos="770"/>
        </w:tabs>
        <w:spacing w:before="0" w:line="307" w:lineRule="exact"/>
        <w:ind w:left="740" w:right="360" w:hanging="340"/>
        <w:rPr>
          <w:lang w:val="ru-RU"/>
        </w:rPr>
      </w:pPr>
      <w:r>
        <w:rPr>
          <w:lang w:val="ru-RU"/>
        </w:rPr>
        <w:t>Поместите наклонное крепление (рис. 1) в указанное местоположение и закрепите его четырьмя винтами через четыре отверстия диаметром 0,28 дюйма (7 мм). В наклонном креплении находятся четыре невыпадающих винта с пружинными шайбами. На следующем рисунке показано расположение четырех отверстий для винтов и шайб.</w:t>
      </w:r>
    </w:p>
    <w:p w:rsidR="00750292" w:rsidRDefault="00750292" w:rsidP="00750292"/>
    <w:p w:rsidR="00750292" w:rsidRDefault="00750292" w:rsidP="00750292">
      <w:pPr>
        <w:jc w:val="center"/>
      </w:pPr>
      <w:r>
        <w:rPr>
          <w:noProof/>
          <w:lang w:eastAsia="ru-RU"/>
        </w:rPr>
        <w:drawing>
          <wp:inline distT="0" distB="0" distL="0" distR="0" wp14:anchorId="366DCD37" wp14:editId="2D6675EC">
            <wp:extent cx="2981325" cy="27527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292" w:rsidRPr="00750292" w:rsidRDefault="00750292" w:rsidP="00750292">
      <w:pPr>
        <w:jc w:val="center"/>
        <w:rPr>
          <w:b/>
        </w:rPr>
      </w:pPr>
      <w:r>
        <w:rPr>
          <w:b/>
        </w:rPr>
        <w:t>Рисунок 1</w:t>
      </w:r>
      <w:r w:rsidRPr="00750292">
        <w:rPr>
          <w:b/>
        </w:rPr>
        <w:t xml:space="preserve"> </w:t>
      </w:r>
      <w:r>
        <w:rPr>
          <w:b/>
        </w:rPr>
        <w:t>–</w:t>
      </w:r>
      <w:r w:rsidRPr="00750292">
        <w:rPr>
          <w:b/>
        </w:rPr>
        <w:t xml:space="preserve"> </w:t>
      </w:r>
      <w:proofErr w:type="gramStart"/>
      <w:r w:rsidR="006838F5">
        <w:rPr>
          <w:b/>
        </w:rPr>
        <w:t>Наклонное</w:t>
      </w:r>
      <w:proofErr w:type="gramEnd"/>
      <w:r w:rsidR="006838F5">
        <w:rPr>
          <w:b/>
        </w:rPr>
        <w:t xml:space="preserve"> крепежная база</w:t>
      </w:r>
      <w:r>
        <w:rPr>
          <w:b/>
        </w:rPr>
        <w:t xml:space="preserve"> – вид сзади</w:t>
      </w:r>
    </w:p>
    <w:p w:rsidR="00750292" w:rsidRPr="00750292" w:rsidRDefault="00750292" w:rsidP="00750292"/>
    <w:p w:rsidR="00750292" w:rsidRDefault="00750292" w:rsidP="00750292"/>
    <w:p w:rsidR="00750292" w:rsidRDefault="00750292" w:rsidP="00750292"/>
    <w:p w:rsidR="00750292" w:rsidRDefault="00750292" w:rsidP="00750292"/>
    <w:p w:rsidR="00750292" w:rsidRDefault="00750292" w:rsidP="00750292"/>
    <w:p w:rsidR="00F9651E" w:rsidRDefault="00750292" w:rsidP="00750292">
      <w:r>
        <w:t xml:space="preserve"> </w:t>
      </w:r>
    </w:p>
    <w:p w:rsidR="00F9651E" w:rsidRDefault="00F9651E"/>
    <w:p w:rsidR="00F9651E" w:rsidRDefault="00F9651E"/>
    <w:p w:rsidR="00F9651E" w:rsidRPr="00EB14B0" w:rsidRDefault="00F9651E" w:rsidP="00F9651E">
      <w:pPr>
        <w:pStyle w:val="210"/>
        <w:shd w:val="clear" w:color="auto" w:fill="auto"/>
        <w:spacing w:before="0" w:line="210" w:lineRule="exact"/>
        <w:ind w:left="400" w:firstLine="0"/>
        <w:rPr>
          <w:lang w:val="ru-RU"/>
        </w:rPr>
      </w:pPr>
      <w:r>
        <w:rPr>
          <w:lang w:val="ru-RU"/>
        </w:rPr>
        <w:lastRenderedPageBreak/>
        <w:t>На следующем рисунке показан вид сбоку наклонного крепления:</w:t>
      </w:r>
    </w:p>
    <w:p w:rsidR="00F9651E" w:rsidRDefault="00F9651E" w:rsidP="00F9651E">
      <w:pPr>
        <w:framePr w:h="3686" w:wrap="notBeside" w:vAnchor="text" w:hAnchor="text" w:xAlign="right" w:y="1"/>
        <w:jc w:val="right"/>
        <w:rPr>
          <w:sz w:val="2"/>
          <w:szCs w:val="2"/>
        </w:rPr>
      </w:pPr>
      <w:r>
        <w:rPr>
          <w:noProof/>
          <w:lang w:eastAsia="ru-RU"/>
        </w:rPr>
        <w:drawing>
          <wp:inline distT="0" distB="0" distL="0" distR="0" wp14:anchorId="36D563EC" wp14:editId="336729DB">
            <wp:extent cx="4739005" cy="2337435"/>
            <wp:effectExtent l="0" t="0" r="4445" b="5715"/>
            <wp:docPr id="15" name="Рисунок 2" descr="C:\Users\home\AppData\Local\Temp\FineReader12.0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AppData\Local\Temp\FineReader12.00\media\image7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005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51E" w:rsidRPr="00EB14B0" w:rsidRDefault="00F9651E" w:rsidP="00F9651E">
      <w:pPr>
        <w:pStyle w:val="26"/>
        <w:framePr w:h="3686" w:wrap="notBeside" w:vAnchor="text" w:hAnchor="text" w:xAlign="right" w:y="1"/>
        <w:shd w:val="clear" w:color="auto" w:fill="auto"/>
        <w:spacing w:line="210" w:lineRule="exact"/>
      </w:pPr>
      <w:r>
        <w:t>Рисунок 2 - Наклонная крепежная база - вид сбоку</w:t>
      </w:r>
    </w:p>
    <w:p w:rsidR="00F9651E" w:rsidRPr="00EB14B0" w:rsidRDefault="00F9651E" w:rsidP="00F9651E">
      <w:pPr>
        <w:rPr>
          <w:sz w:val="2"/>
          <w:szCs w:val="2"/>
        </w:rPr>
      </w:pPr>
    </w:p>
    <w:p w:rsidR="00F9651E" w:rsidRPr="00152BB9" w:rsidRDefault="00152BB9" w:rsidP="00F8743B">
      <w:pPr>
        <w:pStyle w:val="31"/>
        <w:keepNext/>
        <w:keepLines/>
        <w:numPr>
          <w:ilvl w:val="1"/>
          <w:numId w:val="39"/>
        </w:numPr>
        <w:shd w:val="clear" w:color="auto" w:fill="auto"/>
        <w:tabs>
          <w:tab w:val="left" w:pos="981"/>
        </w:tabs>
        <w:spacing w:before="748" w:after="160" w:line="280" w:lineRule="exact"/>
        <w:rPr>
          <w:rStyle w:val="ac"/>
          <w:b/>
        </w:rPr>
      </w:pPr>
      <w:bookmarkStart w:id="50" w:name="_Toc256000012"/>
      <w:bookmarkStart w:id="51" w:name="bookmark22"/>
      <w:bookmarkStart w:id="52" w:name="bookmark23"/>
      <w:bookmarkStart w:id="53" w:name="bookmark24"/>
      <w:r>
        <w:rPr>
          <w:rStyle w:val="ac"/>
          <w:b/>
        </w:rPr>
        <w:t xml:space="preserve"> </w:t>
      </w:r>
      <w:bookmarkStart w:id="54" w:name="_Toc29551642"/>
      <w:r w:rsidR="00F9651E" w:rsidRPr="00152BB9">
        <w:rPr>
          <w:rStyle w:val="ac"/>
          <w:b/>
        </w:rPr>
        <w:t>Монтаж детектора</w:t>
      </w:r>
      <w:bookmarkEnd w:id="50"/>
      <w:bookmarkEnd w:id="51"/>
      <w:bookmarkEnd w:id="52"/>
      <w:bookmarkEnd w:id="53"/>
      <w:bookmarkEnd w:id="54"/>
    </w:p>
    <w:p w:rsidR="00F9651E" w:rsidRPr="00EB14B0" w:rsidRDefault="00F9651E" w:rsidP="00F9651E">
      <w:pPr>
        <w:pStyle w:val="210"/>
        <w:shd w:val="clear" w:color="auto" w:fill="auto"/>
        <w:spacing w:before="0" w:after="179" w:line="210" w:lineRule="exact"/>
        <w:ind w:left="400" w:firstLine="0"/>
        <w:rPr>
          <w:lang w:val="ru-RU"/>
        </w:rPr>
      </w:pPr>
      <w:r>
        <w:rPr>
          <w:lang w:val="ru-RU"/>
        </w:rPr>
        <w:t xml:space="preserve">Для подключения детектора к наклонному креплению выполните следующие действия, как показано на </w:t>
      </w:r>
      <w:hyperlink w:anchor="bookmark25" w:tooltip="Current Document" w:history="1">
        <w:r>
          <w:rPr>
            <w:lang w:val="ru-RU"/>
          </w:rPr>
          <w:t>рисунке 3:</w:t>
        </w:r>
      </w:hyperlink>
    </w:p>
    <w:p w:rsidR="00F9651E" w:rsidRDefault="00F9651E" w:rsidP="00F9651E">
      <w:pPr>
        <w:pStyle w:val="210"/>
        <w:numPr>
          <w:ilvl w:val="0"/>
          <w:numId w:val="15"/>
        </w:numPr>
        <w:shd w:val="clear" w:color="auto" w:fill="auto"/>
        <w:tabs>
          <w:tab w:val="left" w:pos="767"/>
        </w:tabs>
        <w:spacing w:before="0" w:after="124" w:line="210" w:lineRule="exact"/>
        <w:ind w:left="400" w:firstLine="0"/>
      </w:pPr>
      <w:r>
        <w:rPr>
          <w:lang w:val="ru-RU"/>
        </w:rPr>
        <w:t>Распаковка детектора</w:t>
      </w:r>
    </w:p>
    <w:p w:rsidR="00F9651E" w:rsidRDefault="00F9651E" w:rsidP="00F9651E">
      <w:pPr>
        <w:pStyle w:val="210"/>
        <w:numPr>
          <w:ilvl w:val="0"/>
          <w:numId w:val="15"/>
        </w:numPr>
        <w:shd w:val="clear" w:color="auto" w:fill="auto"/>
        <w:tabs>
          <w:tab w:val="left" w:pos="767"/>
        </w:tabs>
        <w:spacing w:before="0" w:line="278" w:lineRule="exact"/>
        <w:ind w:left="760" w:right="740" w:hanging="360"/>
        <w:jc w:val="left"/>
        <w:rPr>
          <w:lang w:val="ru-RU"/>
        </w:rPr>
      </w:pPr>
      <w:r>
        <w:rPr>
          <w:lang w:val="ru-RU"/>
        </w:rPr>
        <w:t>Поместите детектор таким образом, чтобы его разъем или кабель был направлен вниз, на крепежную пластину наклонного крепления (элемент 2).</w:t>
      </w:r>
    </w:p>
    <w:p w:rsidR="008321BE" w:rsidRDefault="008321BE" w:rsidP="008321BE">
      <w:pPr>
        <w:pStyle w:val="210"/>
        <w:numPr>
          <w:ilvl w:val="0"/>
          <w:numId w:val="15"/>
        </w:numPr>
        <w:shd w:val="clear" w:color="auto" w:fill="auto"/>
        <w:tabs>
          <w:tab w:val="left" w:pos="767"/>
        </w:tabs>
        <w:spacing w:before="0" w:line="278" w:lineRule="exact"/>
        <w:ind w:left="760" w:right="740" w:hanging="360"/>
        <w:jc w:val="left"/>
        <w:rPr>
          <w:lang w:val="ru-RU"/>
        </w:rPr>
      </w:pPr>
      <w:r>
        <w:rPr>
          <w:lang w:val="ru-RU"/>
        </w:rPr>
        <w:t>Закрепите детектор с помощью двух прилагаемых винтов и пружинных стопорных шайб (позиции 3 и 4).</w:t>
      </w:r>
    </w:p>
    <w:p w:rsidR="00F9651E" w:rsidRPr="008321BE" w:rsidRDefault="00F9651E" w:rsidP="008321BE">
      <w:pPr>
        <w:pStyle w:val="210"/>
        <w:numPr>
          <w:ilvl w:val="0"/>
          <w:numId w:val="15"/>
        </w:numPr>
        <w:shd w:val="clear" w:color="auto" w:fill="auto"/>
        <w:tabs>
          <w:tab w:val="left" w:pos="767"/>
        </w:tabs>
        <w:spacing w:before="0" w:line="278" w:lineRule="exact"/>
        <w:ind w:left="760" w:right="740" w:hanging="360"/>
        <w:jc w:val="left"/>
        <w:rPr>
          <w:lang w:val="ru-RU"/>
        </w:rPr>
      </w:pPr>
      <w:r w:rsidRPr="008321BE">
        <w:rPr>
          <w:lang w:val="ru-RU"/>
        </w:rPr>
        <w:t>Выверните стопорные винты (элементы 5 и 6) таким образом, чтобы можно было вращать детектор.</w:t>
      </w:r>
    </w:p>
    <w:p w:rsidR="00F9651E" w:rsidRPr="00EB14B0" w:rsidRDefault="00F9651E" w:rsidP="00F9651E">
      <w:pPr>
        <w:pStyle w:val="210"/>
        <w:numPr>
          <w:ilvl w:val="0"/>
          <w:numId w:val="15"/>
        </w:numPr>
        <w:shd w:val="clear" w:color="auto" w:fill="auto"/>
        <w:tabs>
          <w:tab w:val="left" w:pos="767"/>
        </w:tabs>
        <w:spacing w:before="0" w:line="278" w:lineRule="exact"/>
        <w:ind w:left="760" w:hanging="360"/>
        <w:jc w:val="left"/>
        <w:rPr>
          <w:lang w:val="ru-RU"/>
        </w:rPr>
      </w:pPr>
      <w:r>
        <w:rPr>
          <w:lang w:val="ru-RU"/>
        </w:rPr>
        <w:t>Направьте детектор на область обнаружения и убедитесь, что обзор области ничем не ограничен.</w:t>
      </w:r>
    </w:p>
    <w:p w:rsidR="00F9651E" w:rsidRDefault="00F9651E" w:rsidP="00F9651E">
      <w:pPr>
        <w:pStyle w:val="210"/>
        <w:numPr>
          <w:ilvl w:val="0"/>
          <w:numId w:val="15"/>
        </w:numPr>
        <w:shd w:val="clear" w:color="auto" w:fill="auto"/>
        <w:tabs>
          <w:tab w:val="left" w:pos="767"/>
        </w:tabs>
        <w:spacing w:before="0" w:after="304" w:line="278" w:lineRule="exact"/>
        <w:ind w:left="760" w:hanging="360"/>
        <w:jc w:val="left"/>
      </w:pPr>
      <w:r>
        <w:rPr>
          <w:lang w:val="ru-RU"/>
        </w:rPr>
        <w:t>Закрепите детектор в этом положении, затянув стопорные винты (позиции 5 и 6) на наклонном креплении. (Убедитесь, что детектор находится в правильном положении).</w:t>
      </w:r>
    </w:p>
    <w:p w:rsidR="00F9651E" w:rsidRDefault="00F9651E" w:rsidP="00F9651E">
      <w:r>
        <w:t xml:space="preserve">Теперь детектор правильно расположен, выровнен и готов к подключению к системе. Пожалуйста, обратитесь к разделу </w:t>
      </w:r>
      <w:hyperlink w:anchor="bookmark44" w:tooltip="Current Document" w:history="1">
        <w:r>
          <w:t xml:space="preserve"> 3.8 </w:t>
        </w:r>
      </w:hyperlink>
      <w:r>
        <w:t xml:space="preserve"> для инструкций по подключению, и к разделу </w:t>
      </w:r>
      <w:hyperlink w:anchor="bookmark26" w:tooltip="Current Document" w:history="1">
        <w:r>
          <w:t>3</w:t>
        </w:r>
      </w:hyperlink>
      <w:r>
        <w:t xml:space="preserve"> для описания настроек конфигурации детектора.</w:t>
      </w:r>
    </w:p>
    <w:p w:rsidR="00414DDE" w:rsidRDefault="00414DDE" w:rsidP="00F9651E"/>
    <w:p w:rsidR="00414DDE" w:rsidRDefault="00414DDE" w:rsidP="00F9651E"/>
    <w:p w:rsidR="00414DDE" w:rsidRDefault="00414DDE" w:rsidP="00F9651E"/>
    <w:p w:rsidR="00414DDE" w:rsidRDefault="00414DDE" w:rsidP="00F9651E"/>
    <w:p w:rsidR="00414DDE" w:rsidRDefault="00414DDE" w:rsidP="00F9651E"/>
    <w:p w:rsidR="00414DDE" w:rsidRDefault="00414DDE" w:rsidP="00F9651E"/>
    <w:p w:rsidR="00414DDE" w:rsidRDefault="00414DDE" w:rsidP="00F9651E"/>
    <w:p w:rsidR="00414DDE" w:rsidRDefault="00414DDE" w:rsidP="00414DDE">
      <w:pPr>
        <w:jc w:val="center"/>
      </w:pPr>
      <w:r>
        <w:rPr>
          <w:noProof/>
          <w:lang w:eastAsia="ru-RU"/>
        </w:rPr>
        <w:drawing>
          <wp:inline distT="0" distB="0" distL="0" distR="0" wp14:anchorId="17BD7739" wp14:editId="5A93962E">
            <wp:extent cx="3395345" cy="2425065"/>
            <wp:effectExtent l="0" t="0" r="0" b="0"/>
            <wp:docPr id="14" name="Рисунок 3" descr="C:\Users\home\AppData\Local\Temp\FineReader12.00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AppData\Local\Temp\FineReader12.00\media\image8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345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DDE" w:rsidRDefault="00414DDE" w:rsidP="00414DDE">
      <w:pPr>
        <w:jc w:val="center"/>
        <w:rPr>
          <w:b/>
        </w:rPr>
      </w:pPr>
      <w:r w:rsidRPr="00414DDE">
        <w:rPr>
          <w:b/>
        </w:rPr>
        <w:t>Рисунок 3 - Детектор на наклонном крепеже - вид сбоку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5318"/>
      </w:tblGrid>
      <w:tr w:rsidR="00414DDE" w:rsidTr="00414DDE">
        <w:trPr>
          <w:trHeight w:hRule="exact" w:val="52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4DDE" w:rsidRDefault="00414DDE" w:rsidP="00414DDE">
            <w:pPr>
              <w:pStyle w:val="210"/>
              <w:framePr w:w="6024" w:wrap="notBeside" w:vAnchor="text" w:hAnchor="text" w:xAlign="center" w:y="1"/>
              <w:shd w:val="clear" w:color="auto" w:fill="auto"/>
              <w:spacing w:before="0" w:after="60" w:line="210" w:lineRule="exact"/>
              <w:ind w:firstLine="0"/>
              <w:jc w:val="left"/>
            </w:pPr>
            <w:bookmarkStart w:id="55" w:name="bookmark25"/>
            <w:r>
              <w:rPr>
                <w:rStyle w:val="24"/>
                <w:lang w:val="ru-RU"/>
              </w:rPr>
              <w:t xml:space="preserve">ПУНКТ </w:t>
            </w:r>
            <w:bookmarkEnd w:id="55"/>
          </w:p>
          <w:p w:rsidR="00414DDE" w:rsidRDefault="00414DDE" w:rsidP="00414DDE">
            <w:pPr>
              <w:pStyle w:val="210"/>
              <w:framePr w:w="6024" w:wrap="notBeside" w:vAnchor="text" w:hAnchor="text" w:xAlign="center" w:y="1"/>
              <w:shd w:val="clear" w:color="auto" w:fill="auto"/>
              <w:spacing w:before="6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№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4DDE" w:rsidRDefault="00414DDE" w:rsidP="00414DDE">
            <w:pPr>
              <w:pStyle w:val="210"/>
              <w:framePr w:w="60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4"/>
                <w:lang w:val="ru-RU"/>
              </w:rPr>
              <w:t>НАИМЕНОВАНИЕ ПУНКТА</w:t>
            </w:r>
          </w:p>
        </w:tc>
      </w:tr>
      <w:tr w:rsidR="00414DDE" w:rsidTr="00414DDE">
        <w:trPr>
          <w:trHeight w:hRule="exact" w:val="26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4DDE" w:rsidRDefault="00414DDE" w:rsidP="00414DDE">
            <w:pPr>
              <w:pStyle w:val="210"/>
              <w:framePr w:w="60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1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4DDE" w:rsidRDefault="00414DDE" w:rsidP="00414DDE">
            <w:pPr>
              <w:pStyle w:val="210"/>
              <w:framePr w:w="60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УЗЕЛ НАКЛОННОГО КРЕПЛЕНИЯ</w:t>
            </w:r>
          </w:p>
        </w:tc>
      </w:tr>
      <w:tr w:rsidR="00414DDE" w:rsidTr="00414DDE">
        <w:trPr>
          <w:trHeight w:hRule="exact" w:val="26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4DDE" w:rsidRDefault="00414DDE" w:rsidP="00414DDE">
            <w:pPr>
              <w:pStyle w:val="210"/>
              <w:framePr w:w="60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2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4DDE" w:rsidRDefault="00414DDE" w:rsidP="00414DDE">
            <w:pPr>
              <w:pStyle w:val="210"/>
              <w:framePr w:w="60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НЕСУЩАЯ ПЛИТА</w:t>
            </w:r>
          </w:p>
        </w:tc>
      </w:tr>
      <w:tr w:rsidR="00414DDE" w:rsidRPr="00EB14B0" w:rsidTr="00414DDE">
        <w:trPr>
          <w:trHeight w:hRule="exact" w:val="50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4DDE" w:rsidRDefault="00414DDE" w:rsidP="00414DDE">
            <w:pPr>
              <w:pStyle w:val="210"/>
              <w:framePr w:w="60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3,4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4DDE" w:rsidRPr="00EB14B0" w:rsidRDefault="00414DDE" w:rsidP="00414DDE">
            <w:pPr>
              <w:pStyle w:val="210"/>
              <w:framePr w:w="60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  <w:rPr>
                <w:lang w:val="ru-RU"/>
              </w:rPr>
            </w:pPr>
            <w:r>
              <w:rPr>
                <w:rStyle w:val="24"/>
                <w:lang w:val="ru-RU"/>
              </w:rPr>
              <w:t>МОНТАЖНЫЕ ШЕСТИГРАННЫЕ ВИНТЫ M8</w:t>
            </w:r>
            <w:proofErr w:type="gramStart"/>
            <w:r>
              <w:rPr>
                <w:rStyle w:val="24"/>
                <w:lang w:val="ru-RU"/>
              </w:rPr>
              <w:t xml:space="preserve"> И</w:t>
            </w:r>
            <w:proofErr w:type="gramEnd"/>
            <w:r>
              <w:rPr>
                <w:rStyle w:val="24"/>
                <w:lang w:val="ru-RU"/>
              </w:rPr>
              <w:t xml:space="preserve"> ЗАМЫКАЮЩИЕ ШАЙБЫ</w:t>
            </w:r>
          </w:p>
        </w:tc>
      </w:tr>
      <w:tr w:rsidR="00414DDE" w:rsidRPr="00EB14B0" w:rsidTr="00414DDE">
        <w:trPr>
          <w:trHeight w:hRule="exact" w:val="5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4DDE" w:rsidRDefault="00414DDE" w:rsidP="00414DDE">
            <w:pPr>
              <w:pStyle w:val="210"/>
              <w:framePr w:w="60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5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4DDE" w:rsidRPr="00EB14B0" w:rsidRDefault="008321BE" w:rsidP="00414DDE">
            <w:pPr>
              <w:pStyle w:val="210"/>
              <w:framePr w:w="60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  <w:rPr>
                <w:lang w:val="ru-RU"/>
              </w:rPr>
            </w:pPr>
            <w:r>
              <w:rPr>
                <w:rStyle w:val="24"/>
                <w:lang w:val="ru-RU"/>
              </w:rPr>
              <w:t>ЗАПИ</w:t>
            </w:r>
            <w:r w:rsidR="00414DDE">
              <w:rPr>
                <w:rStyle w:val="24"/>
                <w:lang w:val="ru-RU"/>
              </w:rPr>
              <w:t>РАЮЩИЙ ВИНТ С ШЕСТИГРАННОЙ ГОЛОВКОЙ HEX M8</w:t>
            </w:r>
          </w:p>
        </w:tc>
      </w:tr>
      <w:tr w:rsidR="00414DDE" w:rsidRPr="00EB14B0" w:rsidTr="00414DDE">
        <w:trPr>
          <w:trHeight w:hRule="exact" w:val="68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4DDE" w:rsidRDefault="00414DDE" w:rsidP="00414DDE">
            <w:pPr>
              <w:pStyle w:val="210"/>
              <w:framePr w:w="60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6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4DDE" w:rsidRPr="00EB14B0" w:rsidRDefault="008321BE" w:rsidP="00414DDE">
            <w:pPr>
              <w:pStyle w:val="210"/>
              <w:framePr w:w="60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  <w:rPr>
                <w:lang w:val="ru-RU"/>
              </w:rPr>
            </w:pPr>
            <w:r>
              <w:rPr>
                <w:rStyle w:val="24"/>
                <w:lang w:val="ru-RU"/>
              </w:rPr>
              <w:t>ЗАПИ</w:t>
            </w:r>
            <w:r w:rsidR="00414DDE">
              <w:rPr>
                <w:rStyle w:val="24"/>
                <w:lang w:val="ru-RU"/>
              </w:rPr>
              <w:t>РАЮЩИЙ ВИНТ С ШЕСТИГРАННОЙ ГОЛОВКОЙ HEX M12</w:t>
            </w:r>
          </w:p>
        </w:tc>
      </w:tr>
    </w:tbl>
    <w:p w:rsidR="00414DDE" w:rsidRPr="00EB14B0" w:rsidRDefault="00414DDE" w:rsidP="00414DDE">
      <w:pPr>
        <w:framePr w:w="6024" w:wrap="notBeside" w:vAnchor="text" w:hAnchor="text" w:xAlign="center" w:y="1"/>
        <w:rPr>
          <w:sz w:val="2"/>
          <w:szCs w:val="2"/>
        </w:rPr>
      </w:pPr>
    </w:p>
    <w:p w:rsidR="00414DDE" w:rsidRPr="00414DDE" w:rsidRDefault="00414DDE" w:rsidP="00414DDE">
      <w:pPr>
        <w:jc w:val="center"/>
        <w:rPr>
          <w:b/>
        </w:rPr>
      </w:pPr>
    </w:p>
    <w:p w:rsidR="004B7EB4" w:rsidRPr="00F804A1" w:rsidRDefault="004B7EB4"/>
    <w:p w:rsidR="004B7EB4" w:rsidRDefault="004B7EB4"/>
    <w:p w:rsidR="00414DDE" w:rsidRDefault="00414DDE"/>
    <w:p w:rsidR="00414DDE" w:rsidRDefault="00414DDE"/>
    <w:p w:rsidR="00414DDE" w:rsidRDefault="00414DDE"/>
    <w:p w:rsidR="00414DDE" w:rsidRDefault="00414DDE"/>
    <w:p w:rsidR="00414DDE" w:rsidRDefault="00414DDE"/>
    <w:p w:rsidR="00414DDE" w:rsidRDefault="00414DDE"/>
    <w:p w:rsidR="00414DDE" w:rsidRDefault="00414DDE"/>
    <w:p w:rsidR="00414DDE" w:rsidRDefault="00414DDE"/>
    <w:p w:rsidR="008321BE" w:rsidRPr="00152BB9" w:rsidRDefault="008321BE" w:rsidP="00F8743B">
      <w:pPr>
        <w:pStyle w:val="21"/>
        <w:keepNext/>
        <w:keepLines/>
        <w:numPr>
          <w:ilvl w:val="0"/>
          <w:numId w:val="39"/>
        </w:numPr>
        <w:shd w:val="clear" w:color="auto" w:fill="auto"/>
        <w:tabs>
          <w:tab w:val="left" w:pos="972"/>
        </w:tabs>
        <w:spacing w:after="0" w:line="320" w:lineRule="exact"/>
        <w:rPr>
          <w:rStyle w:val="ab"/>
        </w:rPr>
      </w:pPr>
      <w:bookmarkStart w:id="56" w:name="_Toc256000013"/>
      <w:bookmarkStart w:id="57" w:name="bookmark26"/>
      <w:bookmarkStart w:id="58" w:name="bookmark27"/>
      <w:bookmarkStart w:id="59" w:name="_Toc29551643"/>
      <w:r w:rsidRPr="00152BB9">
        <w:rPr>
          <w:rStyle w:val="ab"/>
        </w:rPr>
        <w:lastRenderedPageBreak/>
        <w:t>Варианты конфигурации</w:t>
      </w:r>
      <w:bookmarkEnd w:id="56"/>
      <w:bookmarkEnd w:id="57"/>
      <w:bookmarkEnd w:id="58"/>
      <w:bookmarkEnd w:id="59"/>
    </w:p>
    <w:p w:rsidR="00414DDE" w:rsidRDefault="008321BE" w:rsidP="008321BE">
      <w:r>
        <w:t>Некоторые функции детектора можно настроить с помощью модема RS-485, подключенного к компьютеру с помощью программного обеспечения «FDG коммуникатор». Эти параметры конфигурации перечислены в следующей таблице вместе с их заводскими значениями по умолчанию.</w:t>
      </w:r>
    </w:p>
    <w:p w:rsidR="00C50535" w:rsidRDefault="00C50535" w:rsidP="00C50535">
      <w:pPr>
        <w:pStyle w:val="af4"/>
        <w:shd w:val="clear" w:color="auto" w:fill="auto"/>
        <w:spacing w:line="210" w:lineRule="exact"/>
      </w:pPr>
      <w:r>
        <w:t>Таблица 1: Конфигурация детектора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78"/>
        <w:gridCol w:w="3452"/>
        <w:gridCol w:w="1909"/>
      </w:tblGrid>
      <w:tr w:rsidR="008321BE" w:rsidTr="008321BE">
        <w:trPr>
          <w:trHeight w:hRule="exact" w:val="593"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21BE" w:rsidRDefault="008321BE" w:rsidP="008321BE">
            <w:pPr>
              <w:pStyle w:val="210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4"/>
                <w:lang w:val="ru-RU"/>
              </w:rPr>
              <w:t>Функция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21BE" w:rsidRDefault="008321BE" w:rsidP="008321BE">
            <w:pPr>
              <w:pStyle w:val="210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4"/>
                <w:lang w:val="ru-RU"/>
              </w:rPr>
              <w:t>Опции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21BE" w:rsidRDefault="008321BE" w:rsidP="008321BE">
            <w:pPr>
              <w:pStyle w:val="210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4"/>
                <w:lang w:val="ru-RU"/>
              </w:rPr>
              <w:t>Настройки по умолчанию</w:t>
            </w:r>
          </w:p>
        </w:tc>
      </w:tr>
      <w:tr w:rsidR="008321BE" w:rsidTr="008321BE">
        <w:trPr>
          <w:trHeight w:hRule="exact" w:val="571"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21BE" w:rsidRDefault="008321BE" w:rsidP="008321BE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Чувствительность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21BE" w:rsidRDefault="008321BE" w:rsidP="008321BE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Низкая, средняя высокая экстремальная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21BE" w:rsidRDefault="008321BE" w:rsidP="008321BE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Средняя</w:t>
            </w:r>
          </w:p>
        </w:tc>
      </w:tr>
      <w:tr w:rsidR="008321BE" w:rsidTr="008321BE">
        <w:trPr>
          <w:trHeight w:hRule="exact" w:val="547"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21BE" w:rsidRDefault="008321BE" w:rsidP="008321BE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Сверхбыстрое обнаружение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21BE" w:rsidRDefault="008321BE" w:rsidP="008321BE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Отключено, Включено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21BE" w:rsidRDefault="008321BE" w:rsidP="008321BE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Отключено</w:t>
            </w:r>
          </w:p>
        </w:tc>
      </w:tr>
      <w:tr w:rsidR="008321BE" w:rsidTr="008321BE">
        <w:trPr>
          <w:trHeight w:hRule="exact" w:val="555"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21BE" w:rsidRDefault="008321BE" w:rsidP="008321BE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Задержка тревоги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21BE" w:rsidRDefault="008321BE" w:rsidP="008321BE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0, 5, 10, 20 или 30 секунд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21BE" w:rsidRDefault="008321BE" w:rsidP="008321BE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0 секунд (без задержки)</w:t>
            </w:r>
          </w:p>
        </w:tc>
      </w:tr>
      <w:tr w:rsidR="008321BE" w:rsidTr="008321BE">
        <w:trPr>
          <w:trHeight w:hRule="exact" w:val="555"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21BE" w:rsidRDefault="008321BE" w:rsidP="008321BE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Удержание тревоги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21BE" w:rsidRDefault="008321BE" w:rsidP="008321BE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Отключено, Включено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21BE" w:rsidRDefault="008321BE" w:rsidP="008321BE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Отключено</w:t>
            </w:r>
          </w:p>
        </w:tc>
      </w:tr>
      <w:tr w:rsidR="008321BE" w:rsidTr="008321BE">
        <w:trPr>
          <w:trHeight w:hRule="exact" w:val="547"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21BE" w:rsidRDefault="008321BE" w:rsidP="008321BE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Обогреватель окна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21BE" w:rsidRDefault="008321BE" w:rsidP="008321BE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Отключено, Включено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21BE" w:rsidRDefault="008321BE" w:rsidP="008321BE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Включено</w:t>
            </w:r>
          </w:p>
        </w:tc>
      </w:tr>
      <w:tr w:rsidR="008321BE" w:rsidTr="008321BE">
        <w:trPr>
          <w:trHeight w:hRule="exact" w:val="555"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21BE" w:rsidRDefault="008321BE" w:rsidP="008321BE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proofErr w:type="spellStart"/>
            <w:r>
              <w:rPr>
                <w:rStyle w:val="24"/>
                <w:lang w:val="ru-RU"/>
              </w:rPr>
              <w:t>Видеомодуль</w:t>
            </w:r>
            <w:proofErr w:type="spellEnd"/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21BE" w:rsidRDefault="008321BE" w:rsidP="008321BE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Отключено, Включено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21BE" w:rsidRDefault="008321BE" w:rsidP="008321BE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Включено</w:t>
            </w:r>
          </w:p>
        </w:tc>
      </w:tr>
      <w:tr w:rsidR="008321BE" w:rsidTr="008321BE">
        <w:trPr>
          <w:trHeight w:hRule="exact" w:val="555"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21BE" w:rsidRPr="00EB14B0" w:rsidRDefault="008321BE" w:rsidP="008321BE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  <w:rPr>
                <w:lang w:val="ru-RU"/>
              </w:rPr>
            </w:pPr>
            <w:r>
              <w:rPr>
                <w:rStyle w:val="24"/>
                <w:lang w:val="ru-RU"/>
              </w:rPr>
              <w:t>Продолжительность записи видео после тревоги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21BE" w:rsidRDefault="008321BE" w:rsidP="008321BE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1, 2 или 3 минуты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21BE" w:rsidRDefault="008321BE" w:rsidP="008321BE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1 минута</w:t>
            </w:r>
          </w:p>
        </w:tc>
      </w:tr>
      <w:tr w:rsidR="008321BE" w:rsidTr="008321BE">
        <w:trPr>
          <w:trHeight w:hRule="exact" w:val="547"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21BE" w:rsidRDefault="008321BE" w:rsidP="008321BE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Аналоговый видеовыход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21BE" w:rsidRDefault="008321BE" w:rsidP="008321BE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Отключено, NTSC, PAL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21BE" w:rsidRDefault="008321BE" w:rsidP="008321BE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Отключено</w:t>
            </w:r>
          </w:p>
        </w:tc>
      </w:tr>
      <w:tr w:rsidR="008321BE" w:rsidTr="008321BE">
        <w:trPr>
          <w:trHeight w:hRule="exact" w:val="555"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21BE" w:rsidRDefault="008321BE" w:rsidP="008321BE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 xml:space="preserve">Адрес </w:t>
            </w:r>
            <w:proofErr w:type="spellStart"/>
            <w:r>
              <w:rPr>
                <w:rStyle w:val="24"/>
                <w:lang w:val="ru-RU"/>
              </w:rPr>
              <w:t>Modbus</w:t>
            </w:r>
            <w:proofErr w:type="spellEnd"/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21BE" w:rsidRDefault="008321BE" w:rsidP="008321BE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1 - 247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21BE" w:rsidRDefault="008321BE" w:rsidP="008321BE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1</w:t>
            </w:r>
          </w:p>
        </w:tc>
      </w:tr>
      <w:tr w:rsidR="008321BE" w:rsidTr="008321BE">
        <w:trPr>
          <w:trHeight w:hRule="exact" w:val="571"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21BE" w:rsidRPr="00EB14B0" w:rsidRDefault="008321BE" w:rsidP="008321BE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  <w:rPr>
                <w:lang w:val="ru-RU"/>
              </w:rPr>
            </w:pPr>
            <w:r>
              <w:rPr>
                <w:rStyle w:val="24"/>
                <w:lang w:val="ru-RU"/>
              </w:rPr>
              <w:t>Ручной встроенный тест</w:t>
            </w:r>
            <w:proofErr w:type="gramStart"/>
            <w:r>
              <w:rPr>
                <w:rStyle w:val="24"/>
                <w:lang w:val="ru-RU"/>
              </w:rPr>
              <w:t xml:space="preserve">( </w:t>
            </w:r>
            <w:proofErr w:type="gramEnd"/>
            <w:r>
              <w:rPr>
                <w:rStyle w:val="24"/>
                <w:lang w:val="ru-RU"/>
              </w:rPr>
              <w:t>BIT) - Тестирование выхода тревоги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21BE" w:rsidRDefault="008321BE" w:rsidP="008321BE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Отключено, Включено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21BE" w:rsidRDefault="008321BE" w:rsidP="008321BE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Отключено</w:t>
            </w:r>
          </w:p>
        </w:tc>
      </w:tr>
    </w:tbl>
    <w:p w:rsidR="00414DDE" w:rsidRPr="00F804A1" w:rsidRDefault="00414DDE"/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472"/>
      </w:tblGrid>
      <w:tr w:rsidR="008321BE" w:rsidTr="00C50535">
        <w:trPr>
          <w:trHeight w:val="539"/>
        </w:trPr>
        <w:tc>
          <w:tcPr>
            <w:tcW w:w="8472" w:type="dxa"/>
            <w:shd w:val="clear" w:color="auto" w:fill="BFBFBF" w:themeFill="background1" w:themeFillShade="BF"/>
          </w:tcPr>
          <w:p w:rsidR="008321BE" w:rsidRPr="00C50535" w:rsidRDefault="008321BE">
            <w:r w:rsidRPr="00C50535">
              <w:rPr>
                <w:rStyle w:val="2Exact"/>
              </w:rPr>
              <w:t>• Заметка: Настройка средней чувствительности позволяет обнаруживать 1x1-фут</w:t>
            </w:r>
            <w:r w:rsidRPr="00C50535">
              <w:rPr>
                <w:rStyle w:val="2Exact"/>
                <w:vertAlign w:val="superscript"/>
              </w:rPr>
              <w:t>2</w:t>
            </w:r>
            <w:r w:rsidRPr="00C50535">
              <w:rPr>
                <w:rStyle w:val="2Exact"/>
              </w:rPr>
              <w:t xml:space="preserve"> (0,1м</w:t>
            </w:r>
            <w:proofErr w:type="gramStart"/>
            <w:r w:rsidRPr="00C50535">
              <w:rPr>
                <w:rStyle w:val="2Exact"/>
                <w:vertAlign w:val="superscript"/>
              </w:rPr>
              <w:t>2</w:t>
            </w:r>
            <w:proofErr w:type="gramEnd"/>
            <w:r w:rsidRPr="00C50535">
              <w:rPr>
                <w:rStyle w:val="2Exact"/>
              </w:rPr>
              <w:t>) огонь от Н-гептана на расстоянии 100 футов (30м).</w:t>
            </w:r>
          </w:p>
        </w:tc>
      </w:tr>
    </w:tbl>
    <w:p w:rsidR="004B7EB4" w:rsidRPr="00C50535" w:rsidRDefault="004B7EB4">
      <w:pPr>
        <w:rPr>
          <w:color w:val="FFFFFF" w:themeColor="background1"/>
        </w:rPr>
      </w:pPr>
    </w:p>
    <w:p w:rsidR="008321BE" w:rsidRPr="00F804A1" w:rsidRDefault="008321BE" w:rsidP="008321BE"/>
    <w:p w:rsidR="004B7EB4" w:rsidRPr="00F804A1" w:rsidRDefault="004B7EB4"/>
    <w:p w:rsidR="004B7EB4" w:rsidRPr="00F804A1" w:rsidRDefault="004B7EB4" w:rsidP="008321BE"/>
    <w:p w:rsidR="004B7EB4" w:rsidRPr="00F804A1" w:rsidRDefault="004B7EB4"/>
    <w:p w:rsidR="004B7EB4" w:rsidRPr="00F804A1" w:rsidRDefault="004B7EB4"/>
    <w:p w:rsidR="004B7EB4" w:rsidRPr="00F804A1" w:rsidRDefault="004B7EB4"/>
    <w:p w:rsidR="004B7EB4" w:rsidRPr="00F804A1" w:rsidRDefault="004B7EB4"/>
    <w:p w:rsidR="004B7EB4" w:rsidRPr="00F804A1" w:rsidRDefault="004B7EB4"/>
    <w:p w:rsidR="00B76515" w:rsidRPr="00152BB9" w:rsidRDefault="00152BB9" w:rsidP="00F8743B">
      <w:pPr>
        <w:pStyle w:val="31"/>
        <w:keepNext/>
        <w:keepLines/>
        <w:numPr>
          <w:ilvl w:val="1"/>
          <w:numId w:val="39"/>
        </w:numPr>
        <w:shd w:val="clear" w:color="auto" w:fill="auto"/>
        <w:tabs>
          <w:tab w:val="left" w:pos="953"/>
        </w:tabs>
        <w:spacing w:before="0" w:after="49" w:line="280" w:lineRule="exact"/>
        <w:rPr>
          <w:rStyle w:val="ac"/>
          <w:b/>
        </w:rPr>
      </w:pPr>
      <w:bookmarkStart w:id="60" w:name="_Toc256000014"/>
      <w:bookmarkStart w:id="61" w:name="bookmark29"/>
      <w:bookmarkStart w:id="62" w:name="bookmark30"/>
      <w:r>
        <w:rPr>
          <w:rStyle w:val="ac"/>
          <w:b/>
        </w:rPr>
        <w:lastRenderedPageBreak/>
        <w:t xml:space="preserve"> </w:t>
      </w:r>
      <w:bookmarkStart w:id="63" w:name="_Toc29551644"/>
      <w:r w:rsidR="00B76515" w:rsidRPr="00152BB9">
        <w:rPr>
          <w:rStyle w:val="ac"/>
          <w:b/>
        </w:rPr>
        <w:t>Чувствительность</w:t>
      </w:r>
      <w:bookmarkEnd w:id="60"/>
      <w:bookmarkEnd w:id="61"/>
      <w:bookmarkEnd w:id="62"/>
      <w:bookmarkEnd w:id="63"/>
    </w:p>
    <w:p w:rsidR="00B76515" w:rsidRPr="00EB14B0" w:rsidRDefault="00B76515" w:rsidP="00B76515">
      <w:pPr>
        <w:pStyle w:val="210"/>
        <w:shd w:val="clear" w:color="auto" w:fill="auto"/>
        <w:spacing w:before="0" w:line="274" w:lineRule="exact"/>
        <w:ind w:left="380" w:right="380" w:firstLine="0"/>
        <w:jc w:val="left"/>
        <w:rPr>
          <w:lang w:val="ru-RU"/>
        </w:rPr>
      </w:pPr>
      <w:bookmarkStart w:id="64" w:name="bookmark31"/>
      <w:r>
        <w:rPr>
          <w:lang w:val="ru-RU"/>
        </w:rPr>
        <w:t xml:space="preserve">Детектор может быть настроен на один из четырех уровней чувствительности: низкий, средний, высокий и экстремальный. В следующей таблице  для каждой чувствительности перечислено максимальное расстояние, на котором стандартный пожар </w:t>
      </w:r>
      <w:r>
        <w:rPr>
          <w:vertAlign w:val="superscript"/>
        </w:rPr>
        <w:footnoteReference w:id="1"/>
      </w:r>
      <w:r>
        <w:rPr>
          <w:lang w:val="ru-RU"/>
        </w:rPr>
        <w:t>будет надежно обнаружен.</w:t>
      </w:r>
      <w:bookmarkEnd w:id="64"/>
    </w:p>
    <w:p w:rsidR="00B76515" w:rsidRDefault="00B76515" w:rsidP="00B76515">
      <w:pPr>
        <w:pStyle w:val="af4"/>
        <w:framePr w:w="5539" w:wrap="notBeside" w:vAnchor="text" w:hAnchor="text" w:xAlign="center" w:y="1"/>
        <w:shd w:val="clear" w:color="auto" w:fill="auto"/>
        <w:spacing w:line="210" w:lineRule="exact"/>
      </w:pPr>
      <w:r>
        <w:t>Таблица 2: Уровни чувствительности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4"/>
        <w:gridCol w:w="3835"/>
      </w:tblGrid>
      <w:tr w:rsidR="00B76515" w:rsidRPr="00EB14B0" w:rsidTr="00892446">
        <w:trPr>
          <w:trHeight w:hRule="exact" w:val="394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515" w:rsidRDefault="00B76515" w:rsidP="00892446">
            <w:pPr>
              <w:pStyle w:val="210"/>
              <w:framePr w:w="5539" w:wrap="notBeside" w:vAnchor="text" w:hAnchor="text" w:xAlign="center" w:y="1"/>
              <w:shd w:val="clear" w:color="auto" w:fill="auto"/>
              <w:spacing w:before="0" w:line="210" w:lineRule="exact"/>
              <w:ind w:left="180" w:firstLine="0"/>
              <w:jc w:val="left"/>
            </w:pPr>
            <w:r>
              <w:rPr>
                <w:rStyle w:val="201"/>
                <w:lang w:val="ru-RU"/>
              </w:rPr>
              <w:t>Уровень чувствительности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515" w:rsidRPr="00EB14B0" w:rsidRDefault="00B76515" w:rsidP="00892446">
            <w:pPr>
              <w:pStyle w:val="210"/>
              <w:framePr w:w="5539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  <w:rPr>
                <w:lang w:val="ru-RU"/>
              </w:rPr>
            </w:pPr>
            <w:r>
              <w:rPr>
                <w:rStyle w:val="201"/>
                <w:lang w:val="ru-RU"/>
              </w:rPr>
              <w:t>Расстояние обнаружения в футах (метрах)</w:t>
            </w:r>
          </w:p>
        </w:tc>
      </w:tr>
      <w:tr w:rsidR="00B76515" w:rsidTr="00892446">
        <w:trPr>
          <w:trHeight w:hRule="exact" w:val="384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515" w:rsidRDefault="00B76515" w:rsidP="00892446">
            <w:pPr>
              <w:pStyle w:val="210"/>
              <w:framePr w:w="5539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4"/>
                <w:lang w:val="ru-RU"/>
              </w:rPr>
              <w:t>Низкая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515" w:rsidRDefault="00B76515" w:rsidP="00892446">
            <w:pPr>
              <w:pStyle w:val="210"/>
              <w:framePr w:w="5539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4"/>
                <w:lang w:val="ru-RU"/>
              </w:rPr>
              <w:t>50 (15)</w:t>
            </w:r>
          </w:p>
        </w:tc>
      </w:tr>
      <w:tr w:rsidR="00B76515" w:rsidTr="00892446">
        <w:trPr>
          <w:trHeight w:hRule="exact" w:val="389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515" w:rsidRDefault="00B76515" w:rsidP="00892446">
            <w:pPr>
              <w:pStyle w:val="210"/>
              <w:framePr w:w="5539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4"/>
                <w:lang w:val="ru-RU"/>
              </w:rPr>
              <w:t>Средняя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515" w:rsidRDefault="00B76515" w:rsidP="00892446">
            <w:pPr>
              <w:pStyle w:val="210"/>
              <w:framePr w:w="5539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4"/>
                <w:lang w:val="ru-RU"/>
              </w:rPr>
              <w:t>100 (30)</w:t>
            </w:r>
          </w:p>
        </w:tc>
      </w:tr>
      <w:tr w:rsidR="00B76515" w:rsidTr="00892446">
        <w:trPr>
          <w:trHeight w:hRule="exact" w:val="384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515" w:rsidRDefault="00B76515" w:rsidP="00892446">
            <w:pPr>
              <w:pStyle w:val="210"/>
              <w:framePr w:w="5539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4"/>
                <w:lang w:val="ru-RU"/>
              </w:rPr>
              <w:t>Высокая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515" w:rsidRDefault="00B76515" w:rsidP="00892446">
            <w:pPr>
              <w:pStyle w:val="210"/>
              <w:framePr w:w="5539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4"/>
                <w:lang w:val="ru-RU"/>
              </w:rPr>
              <w:t>200 (60)</w:t>
            </w:r>
          </w:p>
        </w:tc>
      </w:tr>
      <w:tr w:rsidR="00B76515" w:rsidTr="00892446">
        <w:trPr>
          <w:trHeight w:hRule="exact" w:val="398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6515" w:rsidRDefault="00B76515" w:rsidP="00892446">
            <w:pPr>
              <w:pStyle w:val="210"/>
              <w:framePr w:w="5539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4"/>
                <w:lang w:val="ru-RU"/>
              </w:rPr>
              <w:t>Наивысшая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515" w:rsidRDefault="00B76515" w:rsidP="00892446">
            <w:pPr>
              <w:pStyle w:val="210"/>
              <w:framePr w:w="5539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4"/>
                <w:lang w:val="ru-RU"/>
              </w:rPr>
              <w:t>260 (80)</w:t>
            </w:r>
          </w:p>
        </w:tc>
      </w:tr>
    </w:tbl>
    <w:p w:rsidR="00B76515" w:rsidRDefault="00B76515" w:rsidP="00B76515">
      <w:pPr>
        <w:framePr w:w="5539" w:wrap="notBeside" w:vAnchor="text" w:hAnchor="text" w:xAlign="center" w:y="1"/>
        <w:rPr>
          <w:sz w:val="2"/>
          <w:szCs w:val="2"/>
        </w:rPr>
      </w:pPr>
    </w:p>
    <w:p w:rsidR="00B76515" w:rsidRDefault="00B76515" w:rsidP="00B76515">
      <w:pPr>
        <w:rPr>
          <w:sz w:val="2"/>
          <w:szCs w:val="2"/>
        </w:rPr>
      </w:pPr>
    </w:p>
    <w:p w:rsidR="00B76515" w:rsidRPr="00EB14B0" w:rsidRDefault="00B76515" w:rsidP="00B76515">
      <w:pPr>
        <w:pStyle w:val="210"/>
        <w:shd w:val="clear" w:color="auto" w:fill="auto"/>
        <w:spacing w:before="345" w:after="295" w:line="274" w:lineRule="exact"/>
        <w:ind w:left="380" w:right="380" w:firstLine="0"/>
        <w:jc w:val="left"/>
        <w:rPr>
          <w:lang w:val="ru-RU"/>
        </w:rPr>
      </w:pPr>
      <w:r>
        <w:rPr>
          <w:lang w:val="ru-RU"/>
        </w:rPr>
        <w:t xml:space="preserve">Дополнительные сведения о характеристиках чувствительности детектора при различных настройках чувствительности можно найти в </w:t>
      </w:r>
      <w:hyperlink w:anchor="bookmark92" w:tooltip="Current Document" w:history="1">
        <w:r>
          <w:rPr>
            <w:lang w:val="ru-RU"/>
          </w:rPr>
          <w:t>Приложении А.</w:t>
        </w:r>
      </w:hyperlink>
    </w:p>
    <w:p w:rsidR="00B76515" w:rsidRPr="00152BB9" w:rsidRDefault="00152BB9" w:rsidP="00F8743B">
      <w:pPr>
        <w:pStyle w:val="31"/>
        <w:keepNext/>
        <w:keepLines/>
        <w:numPr>
          <w:ilvl w:val="1"/>
          <w:numId w:val="39"/>
        </w:numPr>
        <w:shd w:val="clear" w:color="auto" w:fill="auto"/>
        <w:tabs>
          <w:tab w:val="left" w:pos="953"/>
        </w:tabs>
        <w:spacing w:before="0" w:after="49" w:line="280" w:lineRule="exact"/>
        <w:rPr>
          <w:rStyle w:val="ac"/>
          <w:b/>
        </w:rPr>
      </w:pPr>
      <w:bookmarkStart w:id="65" w:name="_Toc256000015"/>
      <w:bookmarkStart w:id="66" w:name="bookmark32"/>
      <w:bookmarkStart w:id="67" w:name="bookmark33"/>
      <w:r>
        <w:rPr>
          <w:rStyle w:val="ac"/>
          <w:b/>
        </w:rPr>
        <w:t xml:space="preserve"> </w:t>
      </w:r>
      <w:bookmarkStart w:id="68" w:name="_Toc29551645"/>
      <w:r w:rsidR="00B76515" w:rsidRPr="00152BB9">
        <w:rPr>
          <w:rStyle w:val="ac"/>
          <w:b/>
        </w:rPr>
        <w:t>Сверхбыстрое обнаружение</w:t>
      </w:r>
      <w:bookmarkEnd w:id="65"/>
      <w:bookmarkEnd w:id="66"/>
      <w:bookmarkEnd w:id="67"/>
      <w:bookmarkEnd w:id="68"/>
    </w:p>
    <w:p w:rsidR="00B76515" w:rsidRPr="00EB14B0" w:rsidRDefault="00B76515" w:rsidP="00B76515">
      <w:pPr>
        <w:pStyle w:val="210"/>
        <w:shd w:val="clear" w:color="auto" w:fill="auto"/>
        <w:spacing w:before="0" w:after="295" w:line="274" w:lineRule="exact"/>
        <w:ind w:left="380" w:firstLine="0"/>
        <w:jc w:val="left"/>
        <w:rPr>
          <w:lang w:val="ru-RU"/>
        </w:rPr>
      </w:pPr>
      <w:r>
        <w:rPr>
          <w:lang w:val="ru-RU"/>
        </w:rPr>
        <w:t>Сверхбыстрая функция обнаружения позволяет обнаруживать огненные шары и взрывы за 40 миллисекунд. Эта функция может быть отключена или включена независимо от конфигурации задержки тревоги.</w:t>
      </w:r>
    </w:p>
    <w:p w:rsidR="00B76515" w:rsidRPr="00152BB9" w:rsidRDefault="00152BB9" w:rsidP="00F8743B">
      <w:pPr>
        <w:pStyle w:val="31"/>
        <w:keepNext/>
        <w:keepLines/>
        <w:numPr>
          <w:ilvl w:val="1"/>
          <w:numId w:val="39"/>
        </w:numPr>
        <w:shd w:val="clear" w:color="auto" w:fill="auto"/>
        <w:tabs>
          <w:tab w:val="left" w:pos="953"/>
        </w:tabs>
        <w:spacing w:before="0" w:after="59" w:line="280" w:lineRule="exact"/>
        <w:rPr>
          <w:rStyle w:val="ac"/>
          <w:b/>
        </w:rPr>
      </w:pPr>
      <w:bookmarkStart w:id="69" w:name="_Toc256000016"/>
      <w:bookmarkStart w:id="70" w:name="bookmark34"/>
      <w:bookmarkStart w:id="71" w:name="bookmark35"/>
      <w:r>
        <w:rPr>
          <w:rStyle w:val="ac"/>
          <w:b/>
        </w:rPr>
        <w:t xml:space="preserve"> </w:t>
      </w:r>
      <w:bookmarkStart w:id="72" w:name="_Toc29551646"/>
      <w:r w:rsidR="00B76515" w:rsidRPr="00152BB9">
        <w:rPr>
          <w:rStyle w:val="ac"/>
          <w:b/>
        </w:rPr>
        <w:t>Задержка тревоги</w:t>
      </w:r>
      <w:bookmarkEnd w:id="69"/>
      <w:bookmarkEnd w:id="70"/>
      <w:bookmarkEnd w:id="71"/>
      <w:bookmarkEnd w:id="72"/>
    </w:p>
    <w:p w:rsidR="00B76515" w:rsidRPr="00EB14B0" w:rsidRDefault="00B76515" w:rsidP="00B76515">
      <w:pPr>
        <w:pStyle w:val="210"/>
        <w:shd w:val="clear" w:color="auto" w:fill="auto"/>
        <w:spacing w:before="0" w:after="299" w:line="278" w:lineRule="exact"/>
        <w:ind w:left="380" w:firstLine="0"/>
        <w:jc w:val="left"/>
        <w:rPr>
          <w:lang w:val="ru-RU"/>
        </w:rPr>
      </w:pPr>
      <w:r>
        <w:rPr>
          <w:lang w:val="ru-RU"/>
        </w:rPr>
        <w:t>При обнаружении пламени детектор пламени задерживает выполнение выходов тревоги на заданный период времени. После этой задержки детектор повторно оценивает ситуацию. Если пламя все еще обнаружено, выходы тревоги активируются.</w:t>
      </w:r>
    </w:p>
    <w:p w:rsidR="00B76515" w:rsidRPr="00152BB9" w:rsidRDefault="00152BB9" w:rsidP="00F8743B">
      <w:pPr>
        <w:pStyle w:val="31"/>
        <w:keepNext/>
        <w:keepLines/>
        <w:numPr>
          <w:ilvl w:val="1"/>
          <w:numId w:val="39"/>
        </w:numPr>
        <w:shd w:val="clear" w:color="auto" w:fill="auto"/>
        <w:tabs>
          <w:tab w:val="left" w:pos="953"/>
        </w:tabs>
        <w:spacing w:before="0" w:after="49" w:line="280" w:lineRule="exact"/>
        <w:rPr>
          <w:rStyle w:val="ac"/>
          <w:b/>
        </w:rPr>
      </w:pPr>
      <w:bookmarkStart w:id="73" w:name="_Toc256000017"/>
      <w:bookmarkStart w:id="74" w:name="bookmark36"/>
      <w:bookmarkStart w:id="75" w:name="bookmark37"/>
      <w:r>
        <w:rPr>
          <w:rStyle w:val="ac"/>
          <w:b/>
        </w:rPr>
        <w:t xml:space="preserve"> </w:t>
      </w:r>
      <w:bookmarkStart w:id="76" w:name="_Toc29551647"/>
      <w:r w:rsidR="00B76515" w:rsidRPr="00152BB9">
        <w:rPr>
          <w:rStyle w:val="ac"/>
          <w:b/>
        </w:rPr>
        <w:t>Удержание тревоги</w:t>
      </w:r>
      <w:bookmarkEnd w:id="73"/>
      <w:bookmarkEnd w:id="74"/>
      <w:bookmarkEnd w:id="75"/>
      <w:bookmarkEnd w:id="76"/>
    </w:p>
    <w:p w:rsidR="00B76515" w:rsidRPr="00EB14B0" w:rsidRDefault="00B76515" w:rsidP="00B76515">
      <w:pPr>
        <w:pStyle w:val="210"/>
        <w:shd w:val="clear" w:color="auto" w:fill="auto"/>
        <w:spacing w:before="0" w:after="295" w:line="274" w:lineRule="exact"/>
        <w:ind w:left="380" w:right="760" w:firstLine="0"/>
        <w:rPr>
          <w:lang w:val="ru-RU"/>
        </w:rPr>
      </w:pPr>
      <w:r>
        <w:rPr>
          <w:lang w:val="ru-RU"/>
        </w:rPr>
        <w:t>Если удержание тревоги включено, выходы детектора будут оставаться в режиме тревоги даже после того, как пламя больше не будет обнаружено. Чтобы вернуть выходы детектора в нормальный режим, детектор должен быть выключен и перезапущен.</w:t>
      </w:r>
    </w:p>
    <w:p w:rsidR="00B76515" w:rsidRPr="00152BB9" w:rsidRDefault="00152BB9" w:rsidP="00F8743B">
      <w:pPr>
        <w:pStyle w:val="31"/>
        <w:keepNext/>
        <w:keepLines/>
        <w:numPr>
          <w:ilvl w:val="1"/>
          <w:numId w:val="39"/>
        </w:numPr>
        <w:shd w:val="clear" w:color="auto" w:fill="auto"/>
        <w:tabs>
          <w:tab w:val="left" w:pos="953"/>
        </w:tabs>
        <w:spacing w:before="0" w:after="45" w:line="280" w:lineRule="exact"/>
        <w:rPr>
          <w:rStyle w:val="ac"/>
          <w:b/>
        </w:rPr>
      </w:pPr>
      <w:bookmarkStart w:id="77" w:name="_Toc256000018"/>
      <w:bookmarkStart w:id="78" w:name="bookmark38"/>
      <w:bookmarkStart w:id="79" w:name="bookmark39"/>
      <w:r>
        <w:rPr>
          <w:rStyle w:val="ac"/>
          <w:b/>
        </w:rPr>
        <w:t xml:space="preserve"> </w:t>
      </w:r>
      <w:bookmarkStart w:id="80" w:name="_Toc29551648"/>
      <w:r w:rsidR="00B76515" w:rsidRPr="00152BB9">
        <w:rPr>
          <w:rStyle w:val="ac"/>
          <w:b/>
        </w:rPr>
        <w:t>Обогреватель окна</w:t>
      </w:r>
      <w:bookmarkEnd w:id="77"/>
      <w:bookmarkEnd w:id="78"/>
      <w:bookmarkEnd w:id="79"/>
      <w:bookmarkEnd w:id="80"/>
    </w:p>
    <w:p w:rsidR="004B7EB4" w:rsidRPr="00F804A1" w:rsidRDefault="00B76515" w:rsidP="00B76515">
      <w:r>
        <w:t>Детектор оснащен нагревателем для предотвращения образования конденсата и обледенения на окне. Если включен, нагреватель работает автоматически в зависимости от температуры</w:t>
      </w:r>
    </w:p>
    <w:p w:rsidR="004B7EB4" w:rsidRPr="00F804A1" w:rsidRDefault="004B7EB4"/>
    <w:p w:rsidR="004B7EB4" w:rsidRPr="00F804A1" w:rsidRDefault="004B7EB4"/>
    <w:p w:rsidR="004B7EB4" w:rsidRPr="00F804A1" w:rsidRDefault="004B7EB4"/>
    <w:p w:rsidR="004B7EB4" w:rsidRPr="00F804A1" w:rsidRDefault="004B7EB4"/>
    <w:p w:rsidR="004B7EB4" w:rsidRPr="00F804A1" w:rsidRDefault="004B7EB4"/>
    <w:p w:rsidR="00B76515" w:rsidRPr="00C45D16" w:rsidRDefault="00C45D16" w:rsidP="00F8743B">
      <w:pPr>
        <w:pStyle w:val="31"/>
        <w:keepNext/>
        <w:keepLines/>
        <w:numPr>
          <w:ilvl w:val="1"/>
          <w:numId w:val="39"/>
        </w:numPr>
        <w:shd w:val="clear" w:color="auto" w:fill="auto"/>
        <w:tabs>
          <w:tab w:val="left" w:pos="979"/>
        </w:tabs>
        <w:spacing w:before="0" w:after="49" w:line="280" w:lineRule="exact"/>
        <w:rPr>
          <w:rStyle w:val="ac"/>
          <w:b/>
        </w:rPr>
      </w:pPr>
      <w:bookmarkStart w:id="81" w:name="_Toc256000019"/>
      <w:bookmarkStart w:id="82" w:name="bookmark40"/>
      <w:bookmarkStart w:id="83" w:name="bookmark41"/>
      <w:r>
        <w:rPr>
          <w:rStyle w:val="ac"/>
          <w:b/>
          <w:lang w:val="en-US"/>
        </w:rPr>
        <w:lastRenderedPageBreak/>
        <w:t xml:space="preserve"> </w:t>
      </w:r>
      <w:bookmarkStart w:id="84" w:name="_Toc29551649"/>
      <w:r w:rsidR="00B76515" w:rsidRPr="00C45D16">
        <w:rPr>
          <w:rStyle w:val="ac"/>
          <w:b/>
        </w:rPr>
        <w:t>Настройки видео</w:t>
      </w:r>
      <w:bookmarkEnd w:id="81"/>
      <w:bookmarkEnd w:id="82"/>
      <w:bookmarkEnd w:id="83"/>
      <w:bookmarkEnd w:id="84"/>
    </w:p>
    <w:p w:rsidR="00B76515" w:rsidRPr="00EB14B0" w:rsidRDefault="00B76515" w:rsidP="00B76515">
      <w:pPr>
        <w:pStyle w:val="210"/>
        <w:shd w:val="clear" w:color="auto" w:fill="auto"/>
        <w:spacing w:before="0" w:after="176" w:line="274" w:lineRule="exact"/>
        <w:ind w:left="400" w:firstLine="0"/>
        <w:jc w:val="left"/>
        <w:rPr>
          <w:lang w:val="ru-RU"/>
        </w:rPr>
      </w:pPr>
      <w:r>
        <w:rPr>
          <w:lang w:val="ru-RU"/>
        </w:rPr>
        <w:t>Детектор оснащен видеокамерой и модулем обработки. При включении (настройка «</w:t>
      </w:r>
      <w:proofErr w:type="spellStart"/>
      <w:r>
        <w:rPr>
          <w:lang w:val="ru-RU"/>
        </w:rPr>
        <w:t>Видеомодуль</w:t>
      </w:r>
      <w:proofErr w:type="spellEnd"/>
      <w:r>
        <w:rPr>
          <w:lang w:val="ru-RU"/>
        </w:rPr>
        <w:t>») детектор обеспечивает видеовыходы и записывает события возгорания. События записываются за 1 минуту до того, как пламя было обнаружено, до 1, 2 или 3 минут после (в зависимости от настройки «длительность видеозаписи после тревоги»).</w:t>
      </w:r>
    </w:p>
    <w:p w:rsidR="00B76515" w:rsidRPr="00EB14B0" w:rsidRDefault="00B76515" w:rsidP="00B76515">
      <w:pPr>
        <w:pStyle w:val="210"/>
        <w:shd w:val="clear" w:color="auto" w:fill="auto"/>
        <w:spacing w:before="0" w:after="299" w:line="278" w:lineRule="exact"/>
        <w:ind w:left="400" w:firstLine="0"/>
        <w:jc w:val="left"/>
        <w:rPr>
          <w:lang w:val="ru-RU"/>
        </w:rPr>
      </w:pPr>
      <w:r>
        <w:rPr>
          <w:lang w:val="ru-RU"/>
        </w:rPr>
        <w:t xml:space="preserve">Цифровой видеовыход обеспечивается через </w:t>
      </w:r>
      <w:proofErr w:type="spellStart"/>
      <w:r>
        <w:rPr>
          <w:lang w:val="ru-RU"/>
        </w:rPr>
        <w:t>Ethernet</w:t>
      </w:r>
      <w:proofErr w:type="spellEnd"/>
      <w:r>
        <w:rPr>
          <w:lang w:val="ru-RU"/>
        </w:rPr>
        <w:t xml:space="preserve"> и протокол ONVIF </w:t>
      </w:r>
      <w:proofErr w:type="spellStart"/>
      <w:r>
        <w:rPr>
          <w:lang w:val="ru-RU"/>
        </w:rPr>
        <w:t>Profile</w:t>
      </w:r>
      <w:proofErr w:type="spellEnd"/>
      <w:r>
        <w:rPr>
          <w:lang w:val="ru-RU"/>
        </w:rPr>
        <w:t xml:space="preserve"> S. Композитный (аналоговый) видеовыход предоставляется в формате NTSC или PAL, в зависимости от настройки «Аналоговый видеовыход».</w:t>
      </w:r>
    </w:p>
    <w:p w:rsidR="00B76515" w:rsidRPr="00C45D16" w:rsidRDefault="00C45D16" w:rsidP="00F8743B">
      <w:pPr>
        <w:pStyle w:val="31"/>
        <w:keepNext/>
        <w:keepLines/>
        <w:numPr>
          <w:ilvl w:val="1"/>
          <w:numId w:val="39"/>
        </w:numPr>
        <w:shd w:val="clear" w:color="auto" w:fill="auto"/>
        <w:tabs>
          <w:tab w:val="left" w:pos="979"/>
        </w:tabs>
        <w:spacing w:before="0" w:after="169" w:line="280" w:lineRule="exact"/>
        <w:rPr>
          <w:rStyle w:val="ac"/>
          <w:b/>
        </w:rPr>
      </w:pPr>
      <w:bookmarkStart w:id="85" w:name="_Toc256000020"/>
      <w:bookmarkStart w:id="86" w:name="bookmark42"/>
      <w:bookmarkStart w:id="87" w:name="bookmark43"/>
      <w:r w:rsidRPr="00C50535">
        <w:rPr>
          <w:rStyle w:val="ac"/>
          <w:b/>
        </w:rPr>
        <w:t xml:space="preserve"> </w:t>
      </w:r>
      <w:bookmarkStart w:id="88" w:name="_Toc29551650"/>
      <w:r w:rsidR="00B76515" w:rsidRPr="00C45D16">
        <w:rPr>
          <w:rStyle w:val="ac"/>
          <w:b/>
        </w:rPr>
        <w:t xml:space="preserve">Адрес </w:t>
      </w:r>
      <w:proofErr w:type="spellStart"/>
      <w:r w:rsidR="00B76515" w:rsidRPr="00C45D16">
        <w:rPr>
          <w:rStyle w:val="ac"/>
          <w:b/>
        </w:rPr>
        <w:t>Modbus</w:t>
      </w:r>
      <w:bookmarkEnd w:id="85"/>
      <w:bookmarkEnd w:id="86"/>
      <w:bookmarkEnd w:id="87"/>
      <w:bookmarkEnd w:id="88"/>
      <w:proofErr w:type="spellEnd"/>
    </w:p>
    <w:p w:rsidR="00B76515" w:rsidRPr="00EB14B0" w:rsidRDefault="00B76515" w:rsidP="00B76515">
      <w:pPr>
        <w:pStyle w:val="210"/>
        <w:shd w:val="clear" w:color="auto" w:fill="auto"/>
        <w:spacing w:before="0" w:after="175" w:line="274" w:lineRule="exact"/>
        <w:ind w:left="400" w:firstLine="0"/>
        <w:jc w:val="left"/>
        <w:rPr>
          <w:lang w:val="ru-RU"/>
        </w:rPr>
      </w:pPr>
      <w:bookmarkStart w:id="89" w:name="bookmark44"/>
      <w:r>
        <w:rPr>
          <w:lang w:val="ru-RU"/>
        </w:rPr>
        <w:t xml:space="preserve">Детектор может обмениваться данными с программным обеспечением «FGD коммуникатор», используя протокол </w:t>
      </w:r>
      <w:proofErr w:type="spellStart"/>
      <w:r>
        <w:rPr>
          <w:lang w:val="ru-RU"/>
        </w:rPr>
        <w:t>Modbus</w:t>
      </w:r>
      <w:proofErr w:type="spellEnd"/>
      <w:r>
        <w:rPr>
          <w:lang w:val="ru-RU"/>
        </w:rPr>
        <w:t xml:space="preserve"> RTU, совместимый с RS-485. Этот протокол позволяет подключать сеть детекторов, каждый из которых имеет уникальный адрес </w:t>
      </w:r>
      <w:proofErr w:type="spellStart"/>
      <w:r>
        <w:rPr>
          <w:lang w:val="ru-RU"/>
        </w:rPr>
        <w:t>Modbus</w:t>
      </w:r>
      <w:proofErr w:type="spellEnd"/>
      <w:r>
        <w:rPr>
          <w:lang w:val="ru-RU"/>
        </w:rPr>
        <w:t>. Адрес детектора может быть установлен на любое значение в диапазоне 1-247.</w:t>
      </w:r>
      <w:bookmarkEnd w:id="89"/>
    </w:p>
    <w:p w:rsidR="00B76515" w:rsidRPr="00C45D16" w:rsidRDefault="00C45D16" w:rsidP="00F8743B">
      <w:pPr>
        <w:pStyle w:val="31"/>
        <w:keepNext/>
        <w:keepLines/>
        <w:numPr>
          <w:ilvl w:val="1"/>
          <w:numId w:val="39"/>
        </w:numPr>
        <w:shd w:val="clear" w:color="auto" w:fill="auto"/>
        <w:tabs>
          <w:tab w:val="left" w:pos="979"/>
        </w:tabs>
        <w:spacing w:before="0" w:after="45" w:line="280" w:lineRule="exact"/>
        <w:rPr>
          <w:rStyle w:val="ac"/>
          <w:b/>
        </w:rPr>
      </w:pPr>
      <w:bookmarkStart w:id="90" w:name="_Toc256000021"/>
      <w:bookmarkStart w:id="91" w:name="bookmark45"/>
      <w:r w:rsidRPr="00C45D16">
        <w:rPr>
          <w:rStyle w:val="ac"/>
          <w:b/>
        </w:rPr>
        <w:t xml:space="preserve"> </w:t>
      </w:r>
      <w:bookmarkStart w:id="92" w:name="_Toc29551651"/>
      <w:r w:rsidRPr="00C45D16">
        <w:rPr>
          <w:rStyle w:val="ac"/>
          <w:b/>
        </w:rPr>
        <w:t>Ручной встроенный тест (</w:t>
      </w:r>
      <w:r w:rsidR="00B76515" w:rsidRPr="00C45D16">
        <w:rPr>
          <w:rStyle w:val="ac"/>
          <w:b/>
        </w:rPr>
        <w:t>BIT) - Тестирование выхода тревоги</w:t>
      </w:r>
      <w:bookmarkEnd w:id="90"/>
      <w:bookmarkEnd w:id="91"/>
      <w:bookmarkEnd w:id="92"/>
    </w:p>
    <w:p w:rsidR="00B76515" w:rsidRPr="00C50535" w:rsidRDefault="00B76515" w:rsidP="00B76515">
      <w:pPr>
        <w:pStyle w:val="210"/>
        <w:shd w:val="clear" w:color="auto" w:fill="auto"/>
        <w:spacing w:before="0" w:after="475" w:line="278" w:lineRule="exact"/>
        <w:ind w:left="400" w:firstLine="0"/>
        <w:jc w:val="left"/>
        <w:rPr>
          <w:lang w:val="ru-RU"/>
        </w:rPr>
      </w:pPr>
      <w:r>
        <w:rPr>
          <w:lang w:val="ru-RU"/>
        </w:rPr>
        <w:t xml:space="preserve">Когда эта функция включена, выходы тревоги активируются при запуске BIT </w:t>
      </w:r>
      <w:r w:rsidRPr="00C45D16">
        <w:rPr>
          <w:rStyle w:val="27"/>
          <w:lang w:val="ru-RU"/>
        </w:rPr>
        <w:t>вручную</w:t>
      </w:r>
      <w:r>
        <w:rPr>
          <w:lang w:val="ru-RU"/>
        </w:rPr>
        <w:t xml:space="preserve">. Смотрите раздел </w:t>
      </w:r>
      <w:hyperlink w:anchor="bookmark64" w:tooltip="Current Document" w:history="1">
        <w:r>
          <w:rPr>
            <w:lang w:val="ru-RU"/>
          </w:rPr>
          <w:t>5.2</w:t>
        </w:r>
      </w:hyperlink>
      <w:r>
        <w:rPr>
          <w:lang w:val="ru-RU"/>
        </w:rPr>
        <w:t xml:space="preserve"> - </w:t>
      </w:r>
      <w:hyperlink w:anchor="bookmark64" w:tooltip="Current Document" w:history="1">
        <w:r>
          <w:rPr>
            <w:lang w:val="ru-RU"/>
          </w:rPr>
          <w:t>«Тестирование»</w:t>
        </w:r>
      </w:hyperlink>
      <w:r>
        <w:rPr>
          <w:lang w:val="ru-RU"/>
        </w:rPr>
        <w:t xml:space="preserve"> для получения более подробной информации.</w:t>
      </w:r>
    </w:p>
    <w:p w:rsidR="00C45D16" w:rsidRPr="00C50535" w:rsidRDefault="00C45D16" w:rsidP="00B76515">
      <w:pPr>
        <w:pStyle w:val="210"/>
        <w:shd w:val="clear" w:color="auto" w:fill="auto"/>
        <w:spacing w:before="0" w:after="475" w:line="278" w:lineRule="exact"/>
        <w:ind w:left="400" w:firstLine="0"/>
        <w:jc w:val="left"/>
        <w:rPr>
          <w:lang w:val="ru-RU"/>
        </w:rPr>
      </w:pPr>
    </w:p>
    <w:p w:rsidR="00B76515" w:rsidRDefault="00B76515" w:rsidP="00B76515">
      <w:pPr>
        <w:pStyle w:val="80"/>
        <w:shd w:val="clear" w:color="auto" w:fill="auto"/>
        <w:spacing w:before="0" w:after="183" w:line="210" w:lineRule="exact"/>
      </w:pPr>
      <w:r>
        <w:rPr>
          <w:noProof/>
          <w:lang w:eastAsia="ru-RU"/>
        </w:rPr>
        <w:drawing>
          <wp:anchor distT="0" distB="0" distL="63500" distR="63500" simplePos="0" relativeHeight="251665408" behindDoc="1" locked="0" layoutInCell="1" allowOverlap="1" wp14:anchorId="6AF53FB2" wp14:editId="5D997976">
            <wp:simplePos x="0" y="0"/>
            <wp:positionH relativeFrom="margin">
              <wp:posOffset>243840</wp:posOffset>
            </wp:positionH>
            <wp:positionV relativeFrom="paragraph">
              <wp:posOffset>-243840</wp:posOffset>
            </wp:positionV>
            <wp:extent cx="402590" cy="328930"/>
            <wp:effectExtent l="0" t="0" r="0" b="0"/>
            <wp:wrapSquare wrapText="right"/>
            <wp:docPr id="62" name="Рисунок 53" descr="C:\Users\home\AppData\Local\Temp\FineReader12.00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home\AppData\Local\Temp\FineReader12.00\media\image9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328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ПРЕДУПРЕЖДЕНИЕ</w:t>
      </w:r>
    </w:p>
    <w:p w:rsidR="004B7EB4" w:rsidRPr="00B76515" w:rsidRDefault="00B76515" w:rsidP="00B76515">
      <w:pPr>
        <w:pStyle w:val="80"/>
        <w:shd w:val="clear" w:color="auto" w:fill="auto"/>
        <w:spacing w:before="0" w:after="183" w:line="210" w:lineRule="exact"/>
      </w:pPr>
      <w:r w:rsidRPr="00B76515">
        <w:t>Убедитесь, что все действия по пожаротушению или аварийные сигналы, подключенные к детектору, отключены, когда инициируется ручной BIT и активируется «Ручной BIT - тест аварийно</w:t>
      </w:r>
      <w:r w:rsidR="00C45D16">
        <w:t>го выхода», так как ручной  BIT</w:t>
      </w:r>
      <w:r w:rsidR="00C45D16" w:rsidRPr="00C45D16">
        <w:t xml:space="preserve"> </w:t>
      </w:r>
      <w:r w:rsidRPr="00B76515">
        <w:t xml:space="preserve"> установит клемму 0-20 мА на 20 мА и закроет реле тревоги.</w:t>
      </w:r>
    </w:p>
    <w:p w:rsidR="004B7EB4" w:rsidRPr="00F804A1" w:rsidRDefault="004B7EB4"/>
    <w:p w:rsidR="004B7EB4" w:rsidRPr="00F804A1" w:rsidRDefault="004B7EB4"/>
    <w:p w:rsidR="004B7EB4" w:rsidRPr="00F804A1" w:rsidRDefault="004B7EB4"/>
    <w:p w:rsidR="004B7EB4" w:rsidRPr="00F804A1" w:rsidRDefault="004B7EB4"/>
    <w:p w:rsidR="004B7EB4" w:rsidRPr="00F804A1" w:rsidRDefault="004B7EB4"/>
    <w:p w:rsidR="004B7EB4" w:rsidRPr="00F804A1" w:rsidRDefault="004B7EB4"/>
    <w:p w:rsidR="004B7EB4" w:rsidRPr="00F804A1" w:rsidRDefault="004B7EB4"/>
    <w:p w:rsidR="004B7EB4" w:rsidRPr="00F804A1" w:rsidRDefault="004B7EB4"/>
    <w:p w:rsidR="004B7EB4" w:rsidRPr="00F804A1" w:rsidRDefault="004B7EB4"/>
    <w:p w:rsidR="004B7EB4" w:rsidRPr="00F804A1" w:rsidRDefault="004B7EB4"/>
    <w:p w:rsidR="004B7EB4" w:rsidRPr="00F804A1" w:rsidRDefault="004B7EB4"/>
    <w:p w:rsidR="004B7EB4" w:rsidRPr="00C45D16" w:rsidRDefault="004B7EB4"/>
    <w:p w:rsidR="00B76515" w:rsidRPr="00C45D16" w:rsidRDefault="00B76515" w:rsidP="00F8743B">
      <w:pPr>
        <w:pStyle w:val="21"/>
        <w:keepNext/>
        <w:keepLines/>
        <w:numPr>
          <w:ilvl w:val="0"/>
          <w:numId w:val="39"/>
        </w:numPr>
        <w:shd w:val="clear" w:color="auto" w:fill="auto"/>
        <w:tabs>
          <w:tab w:val="left" w:pos="972"/>
        </w:tabs>
        <w:spacing w:after="0" w:line="320" w:lineRule="exact"/>
        <w:rPr>
          <w:rStyle w:val="ab"/>
        </w:rPr>
      </w:pPr>
      <w:bookmarkStart w:id="93" w:name="_Toc29551652"/>
      <w:r w:rsidRPr="00C45D16">
        <w:rPr>
          <w:rStyle w:val="ab"/>
        </w:rPr>
        <w:lastRenderedPageBreak/>
        <w:t>Подключение детектора</w:t>
      </w:r>
      <w:bookmarkEnd w:id="93"/>
    </w:p>
    <w:p w:rsidR="004B7EB4" w:rsidRPr="00F804A1" w:rsidRDefault="004B7EB4"/>
    <w:p w:rsidR="004B7EB4" w:rsidRDefault="00B76515">
      <w:pPr>
        <w:rPr>
          <w:b/>
        </w:rPr>
      </w:pPr>
      <w:r>
        <w:rPr>
          <w:noProof/>
          <w:lang w:eastAsia="ru-RU"/>
        </w:rPr>
        <w:drawing>
          <wp:inline distT="0" distB="0" distL="0" distR="0" wp14:anchorId="63D58FFD" wp14:editId="1301BAE0">
            <wp:extent cx="455613" cy="390525"/>
            <wp:effectExtent l="0" t="0" r="190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13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6515">
        <w:rPr>
          <w:b/>
        </w:rPr>
        <w:t xml:space="preserve"> ПРЕДУПРЕЖДЕНИЕ</w:t>
      </w:r>
    </w:p>
    <w:p w:rsidR="00B76515" w:rsidRPr="00B76515" w:rsidRDefault="00B76515">
      <w:pPr>
        <w:rPr>
          <w:b/>
        </w:rPr>
      </w:pPr>
      <w:r w:rsidRPr="00B76515">
        <w:rPr>
          <w:b/>
        </w:rPr>
        <w:t xml:space="preserve">Модуль датчика в передней половине детектора не содержит обслуживаемых компонентов и никогда не должен открываться. </w:t>
      </w:r>
      <w:proofErr w:type="spellStart"/>
      <w:r w:rsidRPr="00B76515">
        <w:rPr>
          <w:b/>
        </w:rPr>
        <w:t>Клеммная</w:t>
      </w:r>
      <w:proofErr w:type="spellEnd"/>
      <w:r w:rsidRPr="00B76515">
        <w:rPr>
          <w:b/>
        </w:rPr>
        <w:t xml:space="preserve"> коробка сзади является единственной частью корпуса, которую может открывать пользователь.</w:t>
      </w:r>
    </w:p>
    <w:p w:rsidR="004B7EB4" w:rsidRPr="00F804A1" w:rsidRDefault="004B7EB4"/>
    <w:p w:rsidR="004B7EB4" w:rsidRPr="00F804A1" w:rsidRDefault="004B7EB4"/>
    <w:p w:rsidR="004B7EB4" w:rsidRPr="00F804A1" w:rsidRDefault="004B7EB4"/>
    <w:p w:rsidR="004B7EB4" w:rsidRPr="00F804A1" w:rsidRDefault="004B7EB4"/>
    <w:p w:rsidR="004B7EB4" w:rsidRPr="00F804A1" w:rsidRDefault="004B7EB4"/>
    <w:p w:rsidR="004B7EB4" w:rsidRPr="00F804A1" w:rsidRDefault="004B7EB4"/>
    <w:p w:rsidR="004B7EB4" w:rsidRPr="00F804A1" w:rsidRDefault="004B7EB4"/>
    <w:p w:rsidR="004B7EB4" w:rsidRPr="00F804A1" w:rsidRDefault="004B7EB4"/>
    <w:p w:rsidR="004B7EB4" w:rsidRPr="00F804A1" w:rsidRDefault="004B7EB4"/>
    <w:p w:rsidR="004B7EB4" w:rsidRDefault="004B7EB4"/>
    <w:p w:rsidR="00B76515" w:rsidRDefault="00B76515"/>
    <w:p w:rsidR="00B76515" w:rsidRDefault="00B76515"/>
    <w:p w:rsidR="00B76515" w:rsidRDefault="00B76515"/>
    <w:p w:rsidR="00B76515" w:rsidRDefault="00B76515"/>
    <w:p w:rsidR="00B76515" w:rsidRDefault="00B76515"/>
    <w:p w:rsidR="00B76515" w:rsidRDefault="00B76515"/>
    <w:p w:rsidR="00B76515" w:rsidRDefault="00B76515"/>
    <w:p w:rsidR="00B76515" w:rsidRDefault="00B76515"/>
    <w:p w:rsidR="00B76515" w:rsidRDefault="00B76515"/>
    <w:p w:rsidR="00B76515" w:rsidRDefault="00B76515"/>
    <w:p w:rsidR="00B76515" w:rsidRDefault="00B76515"/>
    <w:p w:rsidR="00B76515" w:rsidRDefault="00B76515"/>
    <w:p w:rsidR="00B76515" w:rsidRPr="00C45D16" w:rsidRDefault="00C45D16" w:rsidP="00F8743B">
      <w:pPr>
        <w:pStyle w:val="31"/>
        <w:keepNext/>
        <w:keepLines/>
        <w:numPr>
          <w:ilvl w:val="1"/>
          <w:numId w:val="39"/>
        </w:numPr>
        <w:shd w:val="clear" w:color="auto" w:fill="auto"/>
        <w:tabs>
          <w:tab w:val="left" w:pos="979"/>
        </w:tabs>
        <w:spacing w:before="0" w:after="169" w:line="280" w:lineRule="exact"/>
        <w:rPr>
          <w:rStyle w:val="ac"/>
          <w:b/>
        </w:rPr>
      </w:pPr>
      <w:r w:rsidRPr="00C50535">
        <w:rPr>
          <w:rStyle w:val="ac"/>
          <w:b/>
        </w:rPr>
        <w:lastRenderedPageBreak/>
        <w:t xml:space="preserve"> </w:t>
      </w:r>
      <w:bookmarkStart w:id="94" w:name="_Toc29551653"/>
      <w:r w:rsidR="00B76515" w:rsidRPr="00C45D16">
        <w:rPr>
          <w:rStyle w:val="ac"/>
          <w:b/>
        </w:rPr>
        <w:t>Функция проводки</w:t>
      </w:r>
      <w:bookmarkEnd w:id="94"/>
    </w:p>
    <w:p w:rsidR="00B76515" w:rsidRPr="007B2884" w:rsidRDefault="00B76515" w:rsidP="00B76515">
      <w:pPr>
        <w:pStyle w:val="a3"/>
        <w:rPr>
          <w:rFonts w:cstheme="minorHAnsi"/>
        </w:rPr>
      </w:pPr>
      <w:r w:rsidRPr="007B2884">
        <w:rPr>
          <w:rFonts w:cstheme="minorHAnsi"/>
        </w:rPr>
        <w:t>Детектор имеет 20 клемм, как определено в следующей таблице:</w:t>
      </w:r>
    </w:p>
    <w:p w:rsidR="00B76515" w:rsidRPr="00332F0C" w:rsidRDefault="00B76515" w:rsidP="00332F0C">
      <w:pPr>
        <w:rPr>
          <w:rStyle w:val="27"/>
          <w:lang w:val="ru-RU"/>
        </w:rPr>
      </w:pPr>
      <w:proofErr w:type="spellStart"/>
      <w:r w:rsidRPr="00332F0C">
        <w:rPr>
          <w:rStyle w:val="27"/>
        </w:rPr>
        <w:t>Таблица</w:t>
      </w:r>
      <w:proofErr w:type="spellEnd"/>
      <w:r w:rsidRPr="00332F0C">
        <w:rPr>
          <w:rStyle w:val="27"/>
        </w:rPr>
        <w:t xml:space="preserve"> 3: </w:t>
      </w:r>
      <w:proofErr w:type="spellStart"/>
      <w:r w:rsidRPr="00332F0C">
        <w:rPr>
          <w:rStyle w:val="27"/>
        </w:rPr>
        <w:t>Клеммные</w:t>
      </w:r>
      <w:proofErr w:type="spellEnd"/>
      <w:r w:rsidRPr="00332F0C">
        <w:rPr>
          <w:rStyle w:val="27"/>
        </w:rPr>
        <w:t xml:space="preserve"> </w:t>
      </w:r>
      <w:proofErr w:type="spellStart"/>
      <w:r w:rsidRPr="00332F0C">
        <w:rPr>
          <w:rStyle w:val="27"/>
        </w:rPr>
        <w:t>соединения</w:t>
      </w:r>
      <w:proofErr w:type="spellEnd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1982"/>
        <w:gridCol w:w="5962"/>
      </w:tblGrid>
      <w:tr w:rsidR="007A5A08" w:rsidTr="007A5A08">
        <w:trPr>
          <w:trHeight w:hRule="exact" w:val="379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4"/>
                <w:lang w:val="ru-RU"/>
              </w:rPr>
              <w:t>Вывод #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4"/>
                <w:lang w:val="ru-RU"/>
              </w:rPr>
              <w:t>Функция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4"/>
                <w:lang w:val="ru-RU"/>
              </w:rPr>
              <w:t>Описание</w:t>
            </w:r>
          </w:p>
        </w:tc>
      </w:tr>
      <w:tr w:rsidR="007A5A08" w:rsidRPr="00EB14B0" w:rsidTr="007A5A08">
        <w:trPr>
          <w:trHeight w:hRule="exact" w:val="370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left="240" w:firstLine="0"/>
              <w:jc w:val="left"/>
            </w:pPr>
            <w:r>
              <w:rPr>
                <w:rStyle w:val="211"/>
                <w:lang w:val="ru-RU"/>
              </w:rPr>
              <w:t>Земля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Земля (заземление)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A08" w:rsidRPr="00EB14B0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  <w:rPr>
                <w:lang w:val="ru-RU"/>
              </w:rPr>
            </w:pPr>
            <w:r>
              <w:rPr>
                <w:rStyle w:val="24"/>
                <w:lang w:val="ru-RU"/>
              </w:rPr>
              <w:t>Подключено к винту на корпусе снаружи.</w:t>
            </w:r>
          </w:p>
        </w:tc>
      </w:tr>
      <w:tr w:rsidR="007A5A08" w:rsidTr="007A5A08">
        <w:trPr>
          <w:trHeight w:hRule="exact" w:val="538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1"/>
                <w:lang w:val="ru-RU"/>
              </w:rPr>
              <w:t>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proofErr w:type="gramStart"/>
            <w:r>
              <w:rPr>
                <w:rStyle w:val="24"/>
                <w:lang w:val="ru-RU"/>
              </w:rPr>
              <w:t>24 В постоянного тока (+)</w:t>
            </w:r>
            <w:proofErr w:type="gramEnd"/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Электропитание (18-32 В пост</w:t>
            </w:r>
            <w:proofErr w:type="gramStart"/>
            <w:r>
              <w:rPr>
                <w:rStyle w:val="24"/>
                <w:lang w:val="ru-RU"/>
              </w:rPr>
              <w:t>.</w:t>
            </w:r>
            <w:proofErr w:type="gramEnd"/>
            <w:r>
              <w:rPr>
                <w:rStyle w:val="24"/>
                <w:lang w:val="ru-RU"/>
              </w:rPr>
              <w:t xml:space="preserve"> </w:t>
            </w:r>
            <w:proofErr w:type="gramStart"/>
            <w:r>
              <w:rPr>
                <w:rStyle w:val="24"/>
                <w:lang w:val="ru-RU"/>
              </w:rPr>
              <w:t>т</w:t>
            </w:r>
            <w:proofErr w:type="gramEnd"/>
            <w:r>
              <w:rPr>
                <w:rStyle w:val="24"/>
                <w:lang w:val="ru-RU"/>
              </w:rPr>
              <w:t>ока)</w:t>
            </w:r>
          </w:p>
        </w:tc>
      </w:tr>
      <w:tr w:rsidR="007A5A08" w:rsidTr="007A5A08">
        <w:trPr>
          <w:trHeight w:hRule="exact" w:val="471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1"/>
                <w:lang w:val="ru-RU"/>
              </w:rPr>
              <w:t>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proofErr w:type="gramStart"/>
            <w:r>
              <w:rPr>
                <w:rStyle w:val="24"/>
                <w:lang w:val="ru-RU"/>
              </w:rPr>
              <w:t>24 В постоянного тока (-)</w:t>
            </w:r>
            <w:proofErr w:type="gramEnd"/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Возврат блока питания (0 В)</w:t>
            </w:r>
          </w:p>
        </w:tc>
      </w:tr>
      <w:tr w:rsidR="007A5A08" w:rsidRPr="00EB14B0" w:rsidTr="007A5A08">
        <w:trPr>
          <w:trHeight w:hRule="exact" w:val="355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1"/>
                <w:lang w:val="ru-RU"/>
              </w:rPr>
              <w:t>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0-20 мА + (В)</w:t>
            </w:r>
          </w:p>
        </w:tc>
        <w:tc>
          <w:tcPr>
            <w:tcW w:w="5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A08" w:rsidRPr="00EB14B0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  <w:rPr>
                <w:lang w:val="ru-RU"/>
              </w:rPr>
            </w:pPr>
            <w:r>
              <w:rPr>
                <w:rStyle w:val="24"/>
                <w:lang w:val="ru-RU"/>
              </w:rPr>
              <w:t>Этот выход используется для аналогового токового выхода 0-20 мА</w:t>
            </w:r>
          </w:p>
        </w:tc>
      </w:tr>
      <w:tr w:rsidR="007A5A08" w:rsidTr="007A5A08">
        <w:trPr>
          <w:trHeight w:hRule="exact" w:val="360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1"/>
                <w:lang w:val="ru-RU"/>
              </w:rPr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0-20 мА + (В)</w:t>
            </w:r>
          </w:p>
        </w:tc>
        <w:tc>
          <w:tcPr>
            <w:tcW w:w="5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A08" w:rsidRDefault="007A5A08" w:rsidP="007A5A08"/>
        </w:tc>
      </w:tr>
      <w:tr w:rsidR="007A5A08" w:rsidRPr="00EB14B0" w:rsidTr="007A5A08">
        <w:trPr>
          <w:trHeight w:hRule="exact" w:val="413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1"/>
                <w:lang w:val="ru-RU"/>
              </w:rPr>
              <w:t>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Реле неисправности</w:t>
            </w:r>
          </w:p>
        </w:tc>
        <w:tc>
          <w:tcPr>
            <w:tcW w:w="5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A08" w:rsidRPr="00EB14B0" w:rsidRDefault="007A5A08" w:rsidP="007A5A08">
            <w:pPr>
              <w:pStyle w:val="210"/>
              <w:shd w:val="clear" w:color="auto" w:fill="auto"/>
              <w:spacing w:before="0" w:line="264" w:lineRule="exact"/>
              <w:ind w:firstLine="0"/>
              <w:jc w:val="left"/>
              <w:rPr>
                <w:lang w:val="ru-RU"/>
              </w:rPr>
            </w:pPr>
            <w:r>
              <w:rPr>
                <w:rStyle w:val="24"/>
                <w:lang w:val="ru-RU"/>
              </w:rPr>
              <w:t xml:space="preserve">Нормально разомкнутое контактное реле SPST, которое </w:t>
            </w:r>
            <w:proofErr w:type="spellStart"/>
            <w:r>
              <w:rPr>
                <w:rStyle w:val="24"/>
                <w:lang w:val="ru-RU"/>
              </w:rPr>
              <w:t>запитывается</w:t>
            </w:r>
            <w:proofErr w:type="spellEnd"/>
            <w:r>
              <w:rPr>
                <w:rStyle w:val="24"/>
                <w:lang w:val="ru-RU"/>
              </w:rPr>
              <w:t xml:space="preserve"> (замыкается), когда детектор работает в нормальном режиме, и размыкается в случае неисправности.</w:t>
            </w:r>
          </w:p>
        </w:tc>
      </w:tr>
      <w:tr w:rsidR="007A5A08" w:rsidTr="007A5A08">
        <w:trPr>
          <w:trHeight w:hRule="exact" w:val="408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1"/>
                <w:lang w:val="ru-RU"/>
              </w:rPr>
              <w:t>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Реле неисправности COM</w:t>
            </w:r>
          </w:p>
        </w:tc>
        <w:tc>
          <w:tcPr>
            <w:tcW w:w="5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A08" w:rsidRDefault="007A5A08" w:rsidP="007A5A08"/>
        </w:tc>
      </w:tr>
      <w:tr w:rsidR="007A5A08" w:rsidRPr="00EB14B0" w:rsidTr="007A5A08">
        <w:trPr>
          <w:trHeight w:hRule="exact" w:val="360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1"/>
                <w:lang w:val="ru-RU"/>
              </w:rPr>
              <w:t>7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Реле тревоги (НЕТ)</w:t>
            </w:r>
          </w:p>
        </w:tc>
        <w:tc>
          <w:tcPr>
            <w:tcW w:w="5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A08" w:rsidRPr="00EB14B0" w:rsidRDefault="007A5A08" w:rsidP="007A5A08">
            <w:pPr>
              <w:pStyle w:val="210"/>
              <w:shd w:val="clear" w:color="auto" w:fill="auto"/>
              <w:spacing w:before="0" w:line="259" w:lineRule="exact"/>
              <w:ind w:firstLine="0"/>
              <w:jc w:val="left"/>
              <w:rPr>
                <w:lang w:val="ru-RU"/>
              </w:rPr>
            </w:pPr>
            <w:r>
              <w:rPr>
                <w:rStyle w:val="24"/>
                <w:lang w:val="ru-RU"/>
              </w:rPr>
              <w:t xml:space="preserve">Нормально разомкнутое контактное реле SPST, открытое при нормальной работе и замкнутое при обнаружении пожара. Это реле может быть настроено на блокировку, как описано в разделе </w:t>
            </w:r>
            <w:hyperlink w:anchor="bookmark36" w:tooltip="Current Document" w:history="1">
              <w:r>
                <w:rPr>
                  <w:rStyle w:val="24"/>
                  <w:lang w:val="ru-RU"/>
                </w:rPr>
                <w:t>(3.4</w:t>
              </w:r>
            </w:hyperlink>
            <w:r>
              <w:rPr>
                <w:rStyle w:val="24"/>
                <w:lang w:val="ru-RU"/>
              </w:rPr>
              <w:t>).</w:t>
            </w:r>
          </w:p>
        </w:tc>
      </w:tr>
      <w:tr w:rsidR="007A5A08" w:rsidTr="007A5A08">
        <w:trPr>
          <w:trHeight w:hRule="exact" w:val="759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1"/>
                <w:lang w:val="ru-RU"/>
              </w:rPr>
              <w:t>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Реле тревоги COM</w:t>
            </w:r>
          </w:p>
        </w:tc>
        <w:tc>
          <w:tcPr>
            <w:tcW w:w="5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A08" w:rsidRDefault="007A5A08" w:rsidP="007A5A08"/>
        </w:tc>
      </w:tr>
      <w:tr w:rsidR="007A5A08" w:rsidTr="007A5A08">
        <w:trPr>
          <w:trHeight w:hRule="exact" w:val="355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1"/>
                <w:lang w:val="ru-RU"/>
              </w:rPr>
              <w:t>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Аналоговое Видео +</w:t>
            </w:r>
          </w:p>
        </w:tc>
        <w:tc>
          <w:tcPr>
            <w:tcW w:w="5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Композитный (аналоговый) видеовыход</w:t>
            </w:r>
          </w:p>
        </w:tc>
      </w:tr>
      <w:tr w:rsidR="007A5A08" w:rsidTr="007A5A08">
        <w:trPr>
          <w:trHeight w:hRule="exact" w:val="360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1"/>
                <w:lang w:val="ru-RU"/>
              </w:rPr>
              <w:t>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Аналоговое Видео -</w:t>
            </w:r>
          </w:p>
        </w:tc>
        <w:tc>
          <w:tcPr>
            <w:tcW w:w="5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A08" w:rsidRDefault="007A5A08" w:rsidP="007A5A08"/>
        </w:tc>
      </w:tr>
      <w:tr w:rsidR="007A5A08" w:rsidTr="007A5A08">
        <w:trPr>
          <w:trHeight w:hRule="exact" w:val="507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1"/>
                <w:lang w:val="ru-RU"/>
              </w:rPr>
              <w:t>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proofErr w:type="gramStart"/>
            <w:r>
              <w:rPr>
                <w:rStyle w:val="24"/>
                <w:lang w:val="ru-RU"/>
              </w:rPr>
              <w:t>24 В постоянного тока (+)</w:t>
            </w:r>
            <w:proofErr w:type="gramEnd"/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Электропитание (18-32 В пост</w:t>
            </w:r>
            <w:proofErr w:type="gramStart"/>
            <w:r>
              <w:rPr>
                <w:rStyle w:val="24"/>
                <w:lang w:val="ru-RU"/>
              </w:rPr>
              <w:t>.</w:t>
            </w:r>
            <w:proofErr w:type="gramEnd"/>
            <w:r>
              <w:rPr>
                <w:rStyle w:val="24"/>
                <w:lang w:val="ru-RU"/>
              </w:rPr>
              <w:t xml:space="preserve"> </w:t>
            </w:r>
            <w:proofErr w:type="gramStart"/>
            <w:r>
              <w:rPr>
                <w:rStyle w:val="24"/>
                <w:lang w:val="ru-RU"/>
              </w:rPr>
              <w:t>т</w:t>
            </w:r>
            <w:proofErr w:type="gramEnd"/>
            <w:r>
              <w:rPr>
                <w:rStyle w:val="24"/>
                <w:lang w:val="ru-RU"/>
              </w:rPr>
              <w:t>ока)</w:t>
            </w:r>
          </w:p>
        </w:tc>
      </w:tr>
      <w:tr w:rsidR="007A5A08" w:rsidTr="007A5A08">
        <w:trPr>
          <w:trHeight w:hRule="exact" w:val="569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1"/>
                <w:lang w:val="ru-RU"/>
              </w:rPr>
              <w:t>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proofErr w:type="gramStart"/>
            <w:r>
              <w:rPr>
                <w:rStyle w:val="24"/>
                <w:lang w:val="ru-RU"/>
              </w:rPr>
              <w:t>24 В постоянного тока (-)</w:t>
            </w:r>
            <w:proofErr w:type="gramEnd"/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Возврат блока питания (0 В)</w:t>
            </w:r>
          </w:p>
        </w:tc>
      </w:tr>
      <w:tr w:rsidR="007A5A08" w:rsidRPr="00EB14B0" w:rsidTr="007A5A08">
        <w:trPr>
          <w:trHeight w:hRule="exact" w:val="1154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1"/>
                <w:lang w:val="ru-RU"/>
              </w:rPr>
              <w:t>13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Ручная активация BIT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A08" w:rsidRPr="00EB14B0" w:rsidRDefault="007A5A08" w:rsidP="007A5A08">
            <w:pPr>
              <w:pStyle w:val="210"/>
              <w:shd w:val="clear" w:color="auto" w:fill="auto"/>
              <w:spacing w:before="0" w:line="264" w:lineRule="exact"/>
              <w:ind w:firstLine="0"/>
              <w:jc w:val="left"/>
              <w:rPr>
                <w:lang w:val="ru-RU"/>
              </w:rPr>
            </w:pPr>
            <w:r>
              <w:rPr>
                <w:rStyle w:val="24"/>
                <w:lang w:val="ru-RU"/>
              </w:rPr>
              <w:t>Ручной BIT (встроенный тест) может быть инициирован кратковременным коротким замыканием этой клеммы и одной из клемм «24</w:t>
            </w:r>
            <w:proofErr w:type="gramStart"/>
            <w:r>
              <w:rPr>
                <w:rStyle w:val="24"/>
                <w:lang w:val="ru-RU"/>
              </w:rPr>
              <w:t xml:space="preserve"> В</w:t>
            </w:r>
            <w:proofErr w:type="gramEnd"/>
            <w:r>
              <w:rPr>
                <w:rStyle w:val="24"/>
                <w:lang w:val="ru-RU"/>
              </w:rPr>
              <w:t xml:space="preserve"> пост. Тока (-)» (2 или 12). См. </w:t>
            </w:r>
            <w:hyperlink w:anchor="bookmark44" w:tooltip="Current Document" w:history="1">
              <w:r>
                <w:rPr>
                  <w:rStyle w:val="24"/>
                  <w:lang w:val="ru-RU"/>
                </w:rPr>
                <w:t>3.8 Ручной BIT - Проверка выхода тревоги</w:t>
              </w:r>
            </w:hyperlink>
            <w:r>
              <w:rPr>
                <w:rStyle w:val="24"/>
                <w:lang w:val="ru-RU"/>
              </w:rPr>
              <w:t xml:space="preserve"> для более подробной информации.</w:t>
            </w:r>
          </w:p>
        </w:tc>
      </w:tr>
      <w:tr w:rsidR="007A5A08" w:rsidRPr="00EB14B0" w:rsidTr="007A5A08">
        <w:trPr>
          <w:trHeight w:hRule="exact" w:val="360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1"/>
                <w:lang w:val="ru-RU"/>
              </w:rPr>
              <w:t>14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RS 485 (+)</w:t>
            </w:r>
          </w:p>
        </w:tc>
        <w:tc>
          <w:tcPr>
            <w:tcW w:w="5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A08" w:rsidRPr="00EB14B0" w:rsidRDefault="007A5A08" w:rsidP="007A5A08">
            <w:pPr>
              <w:pStyle w:val="210"/>
              <w:shd w:val="clear" w:color="auto" w:fill="auto"/>
              <w:spacing w:before="0" w:line="264" w:lineRule="exact"/>
              <w:ind w:firstLine="0"/>
              <w:jc w:val="left"/>
              <w:rPr>
                <w:lang w:val="ru-RU"/>
              </w:rPr>
            </w:pPr>
            <w:r>
              <w:rPr>
                <w:rStyle w:val="24"/>
                <w:lang w:val="ru-RU"/>
              </w:rPr>
              <w:t xml:space="preserve">Связь по </w:t>
            </w:r>
            <w:proofErr w:type="spellStart"/>
            <w:r>
              <w:rPr>
                <w:rStyle w:val="24"/>
                <w:lang w:val="ru-RU"/>
              </w:rPr>
              <w:t>Modbus</w:t>
            </w:r>
            <w:proofErr w:type="spellEnd"/>
            <w:r>
              <w:rPr>
                <w:rStyle w:val="24"/>
                <w:lang w:val="ru-RU"/>
              </w:rPr>
              <w:t xml:space="preserve"> RS-485 (используется программным обеспечением Коммуникатор FGD)</w:t>
            </w:r>
          </w:p>
        </w:tc>
      </w:tr>
      <w:tr w:rsidR="007A5A08" w:rsidTr="007A5A08">
        <w:trPr>
          <w:trHeight w:hRule="exact" w:val="355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1"/>
                <w:lang w:val="ru-RU"/>
              </w:rPr>
              <w:t>15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RS 485 (-)</w:t>
            </w:r>
          </w:p>
        </w:tc>
        <w:tc>
          <w:tcPr>
            <w:tcW w:w="5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A08" w:rsidRDefault="007A5A08" w:rsidP="007A5A08"/>
        </w:tc>
      </w:tr>
      <w:tr w:rsidR="007A5A08" w:rsidRPr="00EB14B0" w:rsidTr="007A5A08">
        <w:trPr>
          <w:trHeight w:hRule="exact" w:val="360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1"/>
                <w:lang w:val="ru-RU"/>
              </w:rPr>
              <w:t>16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proofErr w:type="spellStart"/>
            <w:r>
              <w:rPr>
                <w:rStyle w:val="24"/>
                <w:lang w:val="ru-RU"/>
              </w:rPr>
              <w:t>Ethernet</w:t>
            </w:r>
            <w:proofErr w:type="spellEnd"/>
            <w:r>
              <w:rPr>
                <w:rStyle w:val="24"/>
                <w:lang w:val="ru-RU"/>
              </w:rPr>
              <w:t xml:space="preserve"> TX+</w:t>
            </w:r>
          </w:p>
        </w:tc>
        <w:tc>
          <w:tcPr>
            <w:tcW w:w="5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A08" w:rsidRPr="00EB14B0" w:rsidRDefault="007A5A08" w:rsidP="007A5A08">
            <w:pPr>
              <w:pStyle w:val="210"/>
              <w:shd w:val="clear" w:color="auto" w:fill="auto"/>
              <w:spacing w:before="0" w:line="264" w:lineRule="exact"/>
              <w:ind w:firstLine="0"/>
              <w:jc w:val="left"/>
              <w:rPr>
                <w:lang w:val="ru-RU"/>
              </w:rPr>
            </w:pPr>
            <w:r>
              <w:rPr>
                <w:rStyle w:val="24"/>
                <w:lang w:val="ru-RU"/>
              </w:rPr>
              <w:t xml:space="preserve">Связь по </w:t>
            </w:r>
            <w:proofErr w:type="spellStart"/>
            <w:r>
              <w:rPr>
                <w:rStyle w:val="24"/>
                <w:lang w:val="ru-RU"/>
              </w:rPr>
              <w:t>Ethernet</w:t>
            </w:r>
            <w:proofErr w:type="spellEnd"/>
            <w:r>
              <w:rPr>
                <w:rStyle w:val="24"/>
                <w:lang w:val="ru-RU"/>
              </w:rPr>
              <w:t>, используемая для цифрового видео (с протоколом ONVIF профиля S)</w:t>
            </w:r>
          </w:p>
        </w:tc>
      </w:tr>
      <w:tr w:rsidR="007A5A08" w:rsidTr="007A5A08">
        <w:trPr>
          <w:trHeight w:hRule="exact" w:val="360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1"/>
                <w:lang w:val="ru-RU"/>
              </w:rPr>
              <w:t>17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proofErr w:type="spellStart"/>
            <w:r>
              <w:rPr>
                <w:rStyle w:val="24"/>
                <w:lang w:val="ru-RU"/>
              </w:rPr>
              <w:t>Ethernet</w:t>
            </w:r>
            <w:proofErr w:type="spellEnd"/>
            <w:r>
              <w:rPr>
                <w:rStyle w:val="24"/>
                <w:lang w:val="ru-RU"/>
              </w:rPr>
              <w:t xml:space="preserve"> TX-</w:t>
            </w:r>
          </w:p>
        </w:tc>
        <w:tc>
          <w:tcPr>
            <w:tcW w:w="5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A08" w:rsidRDefault="007A5A08" w:rsidP="007A5A08"/>
        </w:tc>
      </w:tr>
      <w:tr w:rsidR="007A5A08" w:rsidTr="007A5A08">
        <w:trPr>
          <w:trHeight w:hRule="exact" w:val="355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1"/>
                <w:lang w:val="ru-RU"/>
              </w:rPr>
              <w:t>18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proofErr w:type="spellStart"/>
            <w:r>
              <w:rPr>
                <w:rStyle w:val="24"/>
                <w:lang w:val="ru-RU"/>
              </w:rPr>
              <w:t>Ethernet</w:t>
            </w:r>
            <w:proofErr w:type="spellEnd"/>
            <w:r>
              <w:rPr>
                <w:rStyle w:val="24"/>
                <w:lang w:val="ru-RU"/>
              </w:rPr>
              <w:t xml:space="preserve"> RX+</w:t>
            </w:r>
          </w:p>
        </w:tc>
        <w:tc>
          <w:tcPr>
            <w:tcW w:w="5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A08" w:rsidRDefault="007A5A08" w:rsidP="007A5A08"/>
        </w:tc>
      </w:tr>
      <w:tr w:rsidR="007A5A08" w:rsidTr="007A5A08">
        <w:trPr>
          <w:trHeight w:hRule="exact" w:val="360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1"/>
                <w:lang w:val="ru-RU"/>
              </w:rPr>
              <w:t>19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proofErr w:type="spellStart"/>
            <w:r>
              <w:rPr>
                <w:rStyle w:val="24"/>
                <w:lang w:val="ru-RU"/>
              </w:rPr>
              <w:t>Ethernet</w:t>
            </w:r>
            <w:proofErr w:type="spellEnd"/>
            <w:r>
              <w:rPr>
                <w:rStyle w:val="24"/>
                <w:lang w:val="ru-RU"/>
              </w:rPr>
              <w:t xml:space="preserve"> RX-</w:t>
            </w:r>
          </w:p>
        </w:tc>
        <w:tc>
          <w:tcPr>
            <w:tcW w:w="5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A08" w:rsidRDefault="007A5A08" w:rsidP="007A5A08"/>
        </w:tc>
      </w:tr>
      <w:tr w:rsidR="007A5A08" w:rsidRPr="00EB14B0" w:rsidTr="007A5A08">
        <w:trPr>
          <w:trHeight w:hRule="exact" w:val="629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1"/>
                <w:lang w:val="ru-RU"/>
              </w:rPr>
              <w:t>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A08" w:rsidRDefault="007A5A08" w:rsidP="007A5A08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Экран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A08" w:rsidRPr="00EB14B0" w:rsidRDefault="007A5A08" w:rsidP="007A5A08">
            <w:pPr>
              <w:pStyle w:val="210"/>
              <w:shd w:val="clear" w:color="auto" w:fill="auto"/>
              <w:spacing w:before="0" w:line="259" w:lineRule="exact"/>
              <w:ind w:firstLine="0"/>
              <w:jc w:val="left"/>
              <w:rPr>
                <w:lang w:val="ru-RU"/>
              </w:rPr>
            </w:pPr>
            <w:r>
              <w:rPr>
                <w:rStyle w:val="24"/>
                <w:lang w:val="ru-RU"/>
              </w:rPr>
              <w:t>Эту клемму следует оставить подключенной к внутреннему винту заземления корпуса.</w:t>
            </w:r>
          </w:p>
        </w:tc>
      </w:tr>
    </w:tbl>
    <w:p w:rsidR="007A5A08" w:rsidRDefault="007A5A08" w:rsidP="007A5A08">
      <w:pPr>
        <w:pStyle w:val="31"/>
        <w:keepNext/>
        <w:keepLines/>
        <w:shd w:val="clear" w:color="auto" w:fill="auto"/>
        <w:tabs>
          <w:tab w:val="left" w:pos="979"/>
        </w:tabs>
        <w:spacing w:before="0" w:after="169" w:line="280" w:lineRule="exact"/>
        <w:rPr>
          <w:b w:val="0"/>
        </w:rPr>
      </w:pPr>
    </w:p>
    <w:p w:rsidR="0064273D" w:rsidRDefault="0064273D" w:rsidP="0064273D"/>
    <w:p w:rsidR="0064273D" w:rsidRDefault="0064273D" w:rsidP="0064273D"/>
    <w:p w:rsidR="0064273D" w:rsidRDefault="0064273D" w:rsidP="0064273D"/>
    <w:p w:rsidR="0064273D" w:rsidRDefault="0064273D" w:rsidP="0064273D"/>
    <w:p w:rsidR="0064273D" w:rsidRPr="00C45D16" w:rsidRDefault="00C45D16" w:rsidP="00F8743B">
      <w:pPr>
        <w:pStyle w:val="31"/>
        <w:keepNext/>
        <w:keepLines/>
        <w:numPr>
          <w:ilvl w:val="1"/>
          <w:numId w:val="39"/>
        </w:numPr>
        <w:shd w:val="clear" w:color="auto" w:fill="auto"/>
        <w:tabs>
          <w:tab w:val="left" w:pos="581"/>
        </w:tabs>
        <w:spacing w:before="0" w:after="49" w:line="280" w:lineRule="exact"/>
        <w:rPr>
          <w:rStyle w:val="ac"/>
          <w:b/>
        </w:rPr>
      </w:pPr>
      <w:bookmarkStart w:id="95" w:name="_Toc256000024"/>
      <w:bookmarkStart w:id="96" w:name="bookmark51"/>
      <w:bookmarkStart w:id="97" w:name="bookmark52"/>
      <w:r w:rsidRPr="00C50535">
        <w:rPr>
          <w:rStyle w:val="ac"/>
          <w:b/>
        </w:rPr>
        <w:lastRenderedPageBreak/>
        <w:t xml:space="preserve"> </w:t>
      </w:r>
      <w:bookmarkStart w:id="98" w:name="_Toc29551654"/>
      <w:r w:rsidR="0064273D" w:rsidRPr="00C45D16">
        <w:rPr>
          <w:rStyle w:val="ac"/>
          <w:b/>
        </w:rPr>
        <w:t>Проводка токового выхода (0-20 мА)</w:t>
      </w:r>
      <w:bookmarkEnd w:id="95"/>
      <w:bookmarkEnd w:id="98"/>
      <w:r w:rsidR="0064273D" w:rsidRPr="00C45D16">
        <w:rPr>
          <w:rStyle w:val="ac"/>
          <w:b/>
        </w:rPr>
        <w:t xml:space="preserve"> </w:t>
      </w:r>
      <w:bookmarkEnd w:id="96"/>
      <w:bookmarkEnd w:id="97"/>
    </w:p>
    <w:p w:rsidR="0064273D" w:rsidRPr="00EB14B0" w:rsidRDefault="0064273D" w:rsidP="0064273D">
      <w:pPr>
        <w:pStyle w:val="210"/>
        <w:shd w:val="clear" w:color="auto" w:fill="auto"/>
        <w:spacing w:before="0" w:after="116" w:line="274" w:lineRule="exact"/>
        <w:ind w:right="720" w:firstLine="0"/>
        <w:jc w:val="left"/>
        <w:rPr>
          <w:lang w:val="ru-RU"/>
        </w:rPr>
      </w:pPr>
      <w:r>
        <w:rPr>
          <w:lang w:val="ru-RU"/>
        </w:rPr>
        <w:t>Токовый выход детектора 0-20 мА может выступать в роли источника или приемника и может быть 3-проводным или 4-проводным.</w:t>
      </w:r>
    </w:p>
    <w:p w:rsidR="00B861E2" w:rsidRDefault="0064273D" w:rsidP="0064273D">
      <w:pPr>
        <w:pStyle w:val="210"/>
        <w:shd w:val="clear" w:color="auto" w:fill="auto"/>
        <w:spacing w:before="0" w:after="175" w:line="278" w:lineRule="exact"/>
        <w:ind w:firstLine="0"/>
        <w:jc w:val="left"/>
        <w:rPr>
          <w:lang w:val="ru-RU"/>
        </w:rPr>
      </w:pPr>
      <w:r>
        <w:rPr>
          <w:lang w:val="ru-RU"/>
        </w:rPr>
        <w:t>На следующем рисунке показано, как подключить детектор к работе в качестве изолированного передатчика источника тока (4-проводное подключение):</w:t>
      </w:r>
    </w:p>
    <w:p w:rsidR="00456B79" w:rsidRDefault="00456B79" w:rsidP="0064273D">
      <w:pPr>
        <w:pStyle w:val="210"/>
        <w:shd w:val="clear" w:color="auto" w:fill="auto"/>
        <w:spacing w:before="0" w:after="175" w:line="278" w:lineRule="exact"/>
        <w:ind w:firstLine="0"/>
        <w:jc w:val="left"/>
        <w:rPr>
          <w:lang w:val="ru-RU"/>
        </w:rPr>
      </w:pPr>
    </w:p>
    <w:p w:rsidR="00B861E2" w:rsidRDefault="00B861E2" w:rsidP="00F14C2A">
      <w:pPr>
        <w:jc w:val="center"/>
      </w:pPr>
      <w:r>
        <w:rPr>
          <w:noProof/>
          <w:lang w:eastAsia="ru-RU"/>
        </w:rPr>
        <w:drawing>
          <wp:inline distT="0" distB="0" distL="0" distR="0" wp14:anchorId="74CC19B0" wp14:editId="55026DF2">
            <wp:extent cx="3657600" cy="198120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C2A" w:rsidRDefault="00F14C2A" w:rsidP="00F14C2A">
      <w:pPr>
        <w:pStyle w:val="26"/>
        <w:shd w:val="clear" w:color="auto" w:fill="auto"/>
        <w:spacing w:line="210" w:lineRule="exact"/>
        <w:jc w:val="center"/>
        <w:rPr>
          <w:rStyle w:val="2Exact1"/>
          <w:b/>
        </w:rPr>
      </w:pPr>
      <w:r w:rsidRPr="00F14C2A">
        <w:rPr>
          <w:rStyle w:val="2Exact1"/>
          <w:b/>
        </w:rPr>
        <w:t>Рисунок 4 - 4-проводная схема источника</w:t>
      </w:r>
    </w:p>
    <w:p w:rsidR="00456B79" w:rsidRDefault="00456B79" w:rsidP="00F14C2A">
      <w:pPr>
        <w:pStyle w:val="26"/>
        <w:shd w:val="clear" w:color="auto" w:fill="auto"/>
        <w:spacing w:line="210" w:lineRule="exact"/>
        <w:jc w:val="center"/>
        <w:rPr>
          <w:rStyle w:val="2Exact1"/>
          <w:b/>
        </w:rPr>
      </w:pPr>
    </w:p>
    <w:p w:rsidR="00456B79" w:rsidRDefault="00456B79" w:rsidP="00F14C2A">
      <w:pPr>
        <w:pStyle w:val="26"/>
        <w:shd w:val="clear" w:color="auto" w:fill="auto"/>
        <w:spacing w:line="210" w:lineRule="exact"/>
        <w:jc w:val="center"/>
        <w:rPr>
          <w:rStyle w:val="2Exact1"/>
          <w:b/>
        </w:rPr>
      </w:pPr>
    </w:p>
    <w:p w:rsidR="00456B79" w:rsidRDefault="00456B79" w:rsidP="00F14C2A">
      <w:pPr>
        <w:pStyle w:val="26"/>
        <w:shd w:val="clear" w:color="auto" w:fill="auto"/>
        <w:spacing w:line="210" w:lineRule="exact"/>
        <w:jc w:val="center"/>
        <w:rPr>
          <w:rStyle w:val="2Exact1"/>
          <w:b/>
        </w:rPr>
      </w:pPr>
    </w:p>
    <w:p w:rsidR="00B861E2" w:rsidRPr="00EB14B0" w:rsidRDefault="00456B79" w:rsidP="00456B79">
      <w:bookmarkStart w:id="99" w:name="bookmark53"/>
      <w:r>
        <w:t>На следующем рисунке показано, как подключить детектор к работе в качестве изолированного передатчика поглотителя тока (4-проводное подключение):</w:t>
      </w:r>
      <w:bookmarkEnd w:id="99"/>
    </w:p>
    <w:p w:rsidR="0064273D" w:rsidRDefault="0064273D" w:rsidP="00F14C2A">
      <w:pPr>
        <w:jc w:val="center"/>
      </w:pPr>
      <w:r>
        <w:rPr>
          <w:noProof/>
          <w:lang w:eastAsia="ru-RU"/>
        </w:rPr>
        <w:drawing>
          <wp:inline distT="0" distB="0" distL="0" distR="0" wp14:anchorId="5940C43D" wp14:editId="24B54482">
            <wp:extent cx="3629025" cy="1914525"/>
            <wp:effectExtent l="0" t="0" r="952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C2A" w:rsidRDefault="00F14C2A" w:rsidP="00F14C2A">
      <w:pPr>
        <w:pStyle w:val="af4"/>
        <w:shd w:val="clear" w:color="auto" w:fill="auto"/>
        <w:spacing w:line="210" w:lineRule="exact"/>
        <w:jc w:val="center"/>
      </w:pPr>
      <w:r>
        <w:rPr>
          <w:rStyle w:val="Exact"/>
          <w:b/>
          <w:bCs/>
        </w:rPr>
        <w:t>Рисунок 5 - 4-проводная схема поглотителя</w:t>
      </w:r>
    </w:p>
    <w:p w:rsidR="00F14C2A" w:rsidRDefault="00F14C2A" w:rsidP="00F14C2A"/>
    <w:p w:rsidR="00F14C2A" w:rsidRDefault="00F14C2A" w:rsidP="00F14C2A"/>
    <w:p w:rsidR="00F14C2A" w:rsidRDefault="00F14C2A" w:rsidP="00F14C2A"/>
    <w:p w:rsidR="00F14C2A" w:rsidRDefault="00F14C2A" w:rsidP="00F14C2A"/>
    <w:p w:rsidR="00F14C2A" w:rsidRDefault="00F14C2A" w:rsidP="00F14C2A"/>
    <w:p w:rsidR="00F14C2A" w:rsidRDefault="00F14C2A" w:rsidP="00F14C2A"/>
    <w:p w:rsidR="00456B79" w:rsidRDefault="00F14C2A" w:rsidP="00456B79">
      <w:r>
        <w:lastRenderedPageBreak/>
        <w:t>На следующем рисунке показано, как подключить детектор к работе в качестве неизолированного передатчика источника тока (3-проводное подключение):</w:t>
      </w:r>
    </w:p>
    <w:p w:rsidR="00456B79" w:rsidRDefault="00456B79" w:rsidP="00F14C2A">
      <w:pPr>
        <w:jc w:val="center"/>
      </w:pPr>
    </w:p>
    <w:p w:rsidR="00456B79" w:rsidRDefault="00456B79" w:rsidP="00F14C2A">
      <w:pPr>
        <w:jc w:val="center"/>
      </w:pPr>
      <w:r>
        <w:rPr>
          <w:noProof/>
          <w:lang w:eastAsia="ru-RU"/>
        </w:rPr>
        <w:drawing>
          <wp:inline distT="0" distB="0" distL="0" distR="0" wp14:anchorId="5911FBBA" wp14:editId="21F2F9DF">
            <wp:extent cx="3714750" cy="1990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B79" w:rsidRPr="00F14C2A" w:rsidRDefault="00456B79" w:rsidP="00456B79">
      <w:pPr>
        <w:pStyle w:val="26"/>
        <w:shd w:val="clear" w:color="auto" w:fill="auto"/>
        <w:spacing w:line="210" w:lineRule="exact"/>
        <w:jc w:val="center"/>
        <w:rPr>
          <w:b w:val="0"/>
        </w:rPr>
      </w:pPr>
      <w:r w:rsidRPr="00F14C2A">
        <w:rPr>
          <w:rStyle w:val="2Exact1"/>
          <w:b/>
        </w:rPr>
        <w:t xml:space="preserve">Рисунок </w:t>
      </w:r>
      <w:r>
        <w:rPr>
          <w:rStyle w:val="2Exact1"/>
          <w:b/>
        </w:rPr>
        <w:t>6</w:t>
      </w:r>
      <w:r w:rsidRPr="00F14C2A">
        <w:rPr>
          <w:rStyle w:val="2Exact1"/>
          <w:b/>
        </w:rPr>
        <w:t xml:space="preserve"> - </w:t>
      </w:r>
      <w:r>
        <w:rPr>
          <w:rStyle w:val="2Exact1"/>
          <w:b/>
        </w:rPr>
        <w:t>3</w:t>
      </w:r>
      <w:r w:rsidRPr="00F14C2A">
        <w:rPr>
          <w:rStyle w:val="2Exact1"/>
          <w:b/>
        </w:rPr>
        <w:t>-проводная схема источника</w:t>
      </w:r>
    </w:p>
    <w:p w:rsidR="0064273D" w:rsidRDefault="0064273D" w:rsidP="00456B79">
      <w:pPr>
        <w:jc w:val="center"/>
      </w:pPr>
    </w:p>
    <w:p w:rsidR="00456B79" w:rsidRDefault="00456B79" w:rsidP="00456B79">
      <w:r>
        <w:t>На следующем рисунке показано, как подключить детектор к работе в качестве неизолированного передатчика поглотителя тока (3-проводное подключение):</w:t>
      </w:r>
    </w:p>
    <w:p w:rsidR="00456B79" w:rsidRDefault="00456B79" w:rsidP="00456B79">
      <w:pPr>
        <w:jc w:val="center"/>
      </w:pPr>
      <w:r>
        <w:rPr>
          <w:noProof/>
          <w:lang w:eastAsia="ru-RU"/>
        </w:rPr>
        <w:drawing>
          <wp:inline distT="0" distB="0" distL="0" distR="0" wp14:anchorId="016897B0" wp14:editId="248FECD7">
            <wp:extent cx="3810000" cy="1943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73D" w:rsidRDefault="00456B79" w:rsidP="00456B79">
      <w:pPr>
        <w:jc w:val="center"/>
      </w:pPr>
      <w:r w:rsidRPr="00456B79">
        <w:rPr>
          <w:rStyle w:val="Exact"/>
          <w:bCs w:val="0"/>
        </w:rPr>
        <w:t>Рисунок 7</w:t>
      </w:r>
      <w:r w:rsidRPr="00456B79">
        <w:rPr>
          <w:rStyle w:val="Exact"/>
        </w:rPr>
        <w:t xml:space="preserve"> -</w:t>
      </w:r>
      <w:r>
        <w:rPr>
          <w:rStyle w:val="Exact"/>
        </w:rPr>
        <w:t xml:space="preserve"> 3-проводная схема поглотителя</w:t>
      </w:r>
    </w:p>
    <w:p w:rsidR="0064273D" w:rsidRDefault="0064273D" w:rsidP="0064273D"/>
    <w:p w:rsidR="00456B79" w:rsidRDefault="00456B79" w:rsidP="0064273D"/>
    <w:p w:rsidR="00456B79" w:rsidRDefault="00456B79" w:rsidP="0064273D"/>
    <w:p w:rsidR="00456B79" w:rsidRDefault="00456B79" w:rsidP="0064273D"/>
    <w:p w:rsidR="00456B79" w:rsidRDefault="00456B79" w:rsidP="0064273D"/>
    <w:p w:rsidR="00456B79" w:rsidRDefault="00456B79" w:rsidP="0064273D"/>
    <w:p w:rsidR="00456B79" w:rsidRDefault="00456B79" w:rsidP="0064273D"/>
    <w:p w:rsidR="00456B79" w:rsidRPr="00C45D16" w:rsidRDefault="00C45D16" w:rsidP="00F8743B">
      <w:pPr>
        <w:pStyle w:val="31"/>
        <w:keepNext/>
        <w:keepLines/>
        <w:numPr>
          <w:ilvl w:val="1"/>
          <w:numId w:val="39"/>
        </w:numPr>
        <w:shd w:val="clear" w:color="auto" w:fill="auto"/>
        <w:tabs>
          <w:tab w:val="left" w:pos="590"/>
        </w:tabs>
        <w:spacing w:before="0" w:after="109" w:line="280" w:lineRule="exact"/>
        <w:rPr>
          <w:rStyle w:val="ac"/>
          <w:b/>
        </w:rPr>
      </w:pPr>
      <w:bookmarkStart w:id="100" w:name="_Toc256000025"/>
      <w:bookmarkStart w:id="101" w:name="bookmark56"/>
      <w:bookmarkStart w:id="102" w:name="bookmark57"/>
      <w:r>
        <w:rPr>
          <w:rStyle w:val="ac"/>
          <w:b/>
          <w:lang w:val="en-US"/>
        </w:rPr>
        <w:lastRenderedPageBreak/>
        <w:t xml:space="preserve"> </w:t>
      </w:r>
      <w:bookmarkStart w:id="103" w:name="_Toc29551655"/>
      <w:r w:rsidR="00456B79" w:rsidRPr="00C45D16">
        <w:rPr>
          <w:rStyle w:val="ac"/>
          <w:b/>
        </w:rPr>
        <w:t>Сеть связи RS-485</w:t>
      </w:r>
      <w:bookmarkEnd w:id="100"/>
      <w:bookmarkEnd w:id="101"/>
      <w:bookmarkEnd w:id="102"/>
      <w:bookmarkEnd w:id="103"/>
    </w:p>
    <w:p w:rsidR="00456B79" w:rsidRPr="0030680A" w:rsidRDefault="00456B79" w:rsidP="00456B79">
      <w:pPr>
        <w:pStyle w:val="210"/>
        <w:shd w:val="clear" w:color="auto" w:fill="auto"/>
        <w:spacing w:before="0" w:after="116" w:line="274" w:lineRule="exact"/>
        <w:ind w:right="780" w:firstLine="0"/>
        <w:jc w:val="left"/>
        <w:rPr>
          <w:lang w:val="ru-RU"/>
        </w:rPr>
      </w:pPr>
      <w:r>
        <w:rPr>
          <w:lang w:val="ru-RU"/>
        </w:rPr>
        <w:t>Используя возможности сети RS-485 детектора и программного обеспечения коммуникатора, можно подключить до 32 детекторов в адресную систему только по 4 проводам (2 для питания и 2 для связи). При использовании ретрансляторов количество детекторов может быть значительно больше (32 детектора на каждый ретранслятор) до 247 на тех же 4 проводах. Используя сеть RS-485, можно считывать состояние каждого детектора (неисправность, аварийный сигнал) и инициировать BIT для каждого детектора в отдельности.</w:t>
      </w:r>
    </w:p>
    <w:p w:rsidR="00456B79" w:rsidRDefault="00456B79" w:rsidP="00456B79">
      <w:r>
        <w:t xml:space="preserve">Детектор связывается по RS-485 с протоколом, совместимым с </w:t>
      </w:r>
      <w:proofErr w:type="spellStart"/>
      <w:r>
        <w:t>Modbus</w:t>
      </w:r>
      <w:proofErr w:type="spellEnd"/>
      <w:r>
        <w:t xml:space="preserve"> RTU. Для получения более подробной информации о протоколе связи, пожалуйста, проконсультируйтесь с тематическими обсуждениями.</w:t>
      </w:r>
    </w:p>
    <w:p w:rsidR="00456B79" w:rsidRDefault="00D43018" w:rsidP="00456B79">
      <w:r>
        <w:rPr>
          <w:noProof/>
          <w:lang w:eastAsia="ru-RU"/>
        </w:rPr>
        <w:drawing>
          <wp:inline distT="0" distB="0" distL="0" distR="0" wp14:anchorId="5C3BCEC6" wp14:editId="7D78764A">
            <wp:extent cx="5934075" cy="35718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B79" w:rsidRDefault="00456B79" w:rsidP="00456B79">
      <w:pPr>
        <w:jc w:val="center"/>
        <w:rPr>
          <w:b/>
        </w:rPr>
      </w:pPr>
      <w:bookmarkStart w:id="104" w:name="bookmark58"/>
      <w:r w:rsidRPr="00456B79">
        <w:rPr>
          <w:b/>
        </w:rPr>
        <w:t>Рисунок 8 - Сеть RS-485</w:t>
      </w:r>
      <w:bookmarkEnd w:id="104"/>
    </w:p>
    <w:p w:rsidR="00456B79" w:rsidRDefault="00456B79" w:rsidP="00456B79">
      <w:pPr>
        <w:rPr>
          <w:b/>
        </w:rPr>
      </w:pPr>
    </w:p>
    <w:p w:rsidR="00456B79" w:rsidRDefault="00456B79" w:rsidP="00456B79">
      <w:pPr>
        <w:rPr>
          <w:b/>
        </w:rPr>
      </w:pPr>
    </w:p>
    <w:p w:rsidR="00456B79" w:rsidRDefault="00456B79" w:rsidP="00456B79">
      <w:pPr>
        <w:rPr>
          <w:b/>
        </w:rPr>
      </w:pPr>
    </w:p>
    <w:p w:rsidR="00456B79" w:rsidRDefault="00456B79" w:rsidP="00456B79">
      <w:pPr>
        <w:rPr>
          <w:b/>
        </w:rPr>
      </w:pPr>
    </w:p>
    <w:p w:rsidR="00456B79" w:rsidRDefault="00456B79" w:rsidP="00456B79">
      <w:pPr>
        <w:rPr>
          <w:b/>
        </w:rPr>
      </w:pPr>
    </w:p>
    <w:p w:rsidR="00456B79" w:rsidRDefault="00456B79" w:rsidP="00456B79">
      <w:pPr>
        <w:rPr>
          <w:b/>
        </w:rPr>
      </w:pPr>
    </w:p>
    <w:p w:rsidR="00456B79" w:rsidRDefault="00456B79" w:rsidP="00456B79">
      <w:pPr>
        <w:rPr>
          <w:b/>
        </w:rPr>
      </w:pPr>
    </w:p>
    <w:p w:rsidR="00456B79" w:rsidRDefault="00456B79" w:rsidP="00456B79">
      <w:pPr>
        <w:rPr>
          <w:b/>
        </w:rPr>
      </w:pPr>
    </w:p>
    <w:p w:rsidR="00D43018" w:rsidRPr="00C45D16" w:rsidRDefault="00D43018" w:rsidP="00C45D16">
      <w:pPr>
        <w:pStyle w:val="21"/>
        <w:keepNext/>
        <w:keepLines/>
        <w:numPr>
          <w:ilvl w:val="0"/>
          <w:numId w:val="39"/>
        </w:numPr>
        <w:shd w:val="clear" w:color="auto" w:fill="auto"/>
        <w:tabs>
          <w:tab w:val="left" w:pos="592"/>
        </w:tabs>
        <w:spacing w:after="0" w:line="293" w:lineRule="exact"/>
        <w:rPr>
          <w:rStyle w:val="ab"/>
        </w:rPr>
      </w:pPr>
      <w:bookmarkStart w:id="105" w:name="_Toc256000026"/>
      <w:bookmarkStart w:id="106" w:name="bookmark59"/>
      <w:bookmarkStart w:id="107" w:name="bookmark60"/>
      <w:bookmarkStart w:id="108" w:name="_Toc29551656"/>
      <w:r w:rsidRPr="00C45D16">
        <w:rPr>
          <w:rStyle w:val="ab"/>
        </w:rPr>
        <w:lastRenderedPageBreak/>
        <w:t>Эксплуатация</w:t>
      </w:r>
      <w:bookmarkEnd w:id="105"/>
      <w:bookmarkEnd w:id="106"/>
      <w:bookmarkEnd w:id="107"/>
      <w:bookmarkEnd w:id="108"/>
    </w:p>
    <w:p w:rsidR="00D43018" w:rsidRPr="0030680A" w:rsidRDefault="00022A3F" w:rsidP="00D43018">
      <w:pPr>
        <w:pStyle w:val="210"/>
        <w:shd w:val="clear" w:color="auto" w:fill="auto"/>
        <w:spacing w:before="0" w:after="136" w:line="293" w:lineRule="exact"/>
        <w:ind w:firstLine="0"/>
        <w:jc w:val="left"/>
        <w:rPr>
          <w:lang w:val="ru-RU"/>
        </w:rPr>
      </w:pPr>
      <w:proofErr w:type="gramStart"/>
      <w:r>
        <w:rPr>
          <w:lang w:val="ru-RU"/>
        </w:rPr>
        <w:t>FlameSpec-IR3-HD</w:t>
      </w:r>
      <w:r w:rsidRPr="00022A3F">
        <w:rPr>
          <w:lang w:val="ru-RU"/>
        </w:rPr>
        <w:t xml:space="preserve"> </w:t>
      </w:r>
      <w:r w:rsidR="00D43018">
        <w:rPr>
          <w:lang w:val="ru-RU"/>
        </w:rPr>
        <w:t>представляет собой детектор пламени с тройным ИК-излучением, который включает в себя встроенный модуль видеокамеры высокого разрешения.</w:t>
      </w:r>
      <w:proofErr w:type="gramEnd"/>
      <w:r w:rsidR="00D43018">
        <w:rPr>
          <w:lang w:val="ru-RU"/>
        </w:rPr>
        <w:t xml:space="preserve"> </w:t>
      </w:r>
      <w:proofErr w:type="spellStart"/>
      <w:r w:rsidR="00D43018">
        <w:rPr>
          <w:lang w:val="ru-RU"/>
        </w:rPr>
        <w:t>Видеомодуль</w:t>
      </w:r>
      <w:proofErr w:type="spellEnd"/>
      <w:r w:rsidR="00D43018">
        <w:rPr>
          <w:lang w:val="ru-RU"/>
        </w:rPr>
        <w:t xml:space="preserve"> автоматически записывает видео тревожных событий и может транслировать живое видео зоны обнаружения на экран в диспетчерской.</w:t>
      </w:r>
    </w:p>
    <w:p w:rsidR="00D43018" w:rsidRPr="0030680A" w:rsidRDefault="00D43018" w:rsidP="00D43018">
      <w:pPr>
        <w:pStyle w:val="210"/>
        <w:shd w:val="clear" w:color="auto" w:fill="auto"/>
        <w:spacing w:before="0" w:after="171" w:line="274" w:lineRule="exact"/>
        <w:ind w:firstLine="0"/>
        <w:jc w:val="left"/>
        <w:rPr>
          <w:lang w:val="ru-RU"/>
        </w:rPr>
      </w:pPr>
      <w:r>
        <w:rPr>
          <w:lang w:val="ru-RU"/>
        </w:rPr>
        <w:t xml:space="preserve">Детектор готов к обнаружению пожара примерно через 30 секунд после включения. В течение этого времени запуска светодиод мигает </w:t>
      </w:r>
      <w:proofErr w:type="gramStart"/>
      <w:r>
        <w:rPr>
          <w:lang w:val="ru-RU"/>
        </w:rPr>
        <w:t>желтым</w:t>
      </w:r>
      <w:proofErr w:type="gramEnd"/>
      <w:r>
        <w:rPr>
          <w:lang w:val="ru-RU"/>
        </w:rPr>
        <w:t xml:space="preserve">. Если запуск выполнен успешно, светодиодный индикатор загорается зеленым, 0-20 мА указывает на 4 мА, и реле неисправности замыкается. </w:t>
      </w:r>
      <w:proofErr w:type="spellStart"/>
      <w:r>
        <w:rPr>
          <w:lang w:val="ru-RU"/>
        </w:rPr>
        <w:t>Видеомодуль</w:t>
      </w:r>
      <w:proofErr w:type="spellEnd"/>
      <w:r>
        <w:rPr>
          <w:lang w:val="ru-RU"/>
        </w:rPr>
        <w:t xml:space="preserve"> начинает работать примерно через 2 минуты после включения.</w:t>
      </w:r>
    </w:p>
    <w:p w:rsidR="00D43018" w:rsidRPr="0030680A" w:rsidRDefault="00D43018" w:rsidP="00D43018">
      <w:pPr>
        <w:pStyle w:val="210"/>
        <w:shd w:val="clear" w:color="auto" w:fill="auto"/>
        <w:spacing w:before="0" w:after="174" w:line="210" w:lineRule="exact"/>
        <w:ind w:firstLine="0"/>
        <w:jc w:val="left"/>
        <w:rPr>
          <w:lang w:val="ru-RU"/>
        </w:rPr>
      </w:pPr>
      <w:r>
        <w:rPr>
          <w:lang w:val="ru-RU"/>
        </w:rPr>
        <w:t xml:space="preserve">Настройки конфигурации детектора можно изменить, как описано в разделе </w:t>
      </w:r>
      <w:hyperlink w:anchor="bookmark26" w:tooltip="Current Document" w:history="1">
        <w:r>
          <w:rPr>
            <w:lang w:val="ru-RU"/>
          </w:rPr>
          <w:t>3.</w:t>
        </w:r>
      </w:hyperlink>
    </w:p>
    <w:p w:rsidR="00456B79" w:rsidRDefault="00D43018" w:rsidP="00D43018">
      <w:r>
        <w:t>Чтобы перезапустить детектор, выключите, а затем включите питание.</w:t>
      </w:r>
    </w:p>
    <w:p w:rsidR="00D43018" w:rsidRPr="00C45D16" w:rsidRDefault="00C45D16" w:rsidP="00C45D16">
      <w:pPr>
        <w:pStyle w:val="31"/>
        <w:keepNext/>
        <w:keepLines/>
        <w:numPr>
          <w:ilvl w:val="1"/>
          <w:numId w:val="39"/>
        </w:numPr>
        <w:shd w:val="clear" w:color="auto" w:fill="auto"/>
        <w:tabs>
          <w:tab w:val="left" w:pos="592"/>
        </w:tabs>
        <w:spacing w:before="0" w:after="54" w:line="280" w:lineRule="exact"/>
        <w:rPr>
          <w:rStyle w:val="ac"/>
          <w:b/>
        </w:rPr>
      </w:pPr>
      <w:bookmarkStart w:id="109" w:name="_Toc256000027"/>
      <w:bookmarkStart w:id="110" w:name="bookmark61"/>
      <w:bookmarkStart w:id="111" w:name="bookmark62"/>
      <w:r w:rsidRPr="00C45D16">
        <w:rPr>
          <w:rStyle w:val="ac"/>
          <w:b/>
        </w:rPr>
        <w:t xml:space="preserve"> </w:t>
      </w:r>
      <w:bookmarkStart w:id="112" w:name="_Toc29551657"/>
      <w:r w:rsidR="00D43018" w:rsidRPr="00C45D16">
        <w:rPr>
          <w:rStyle w:val="ac"/>
          <w:b/>
        </w:rPr>
        <w:t>Выходные сигналы</w:t>
      </w:r>
      <w:bookmarkEnd w:id="109"/>
      <w:bookmarkEnd w:id="110"/>
      <w:bookmarkEnd w:id="111"/>
      <w:bookmarkEnd w:id="112"/>
    </w:p>
    <w:p w:rsidR="00D43018" w:rsidRPr="0030680A" w:rsidRDefault="00D43018" w:rsidP="00D43018">
      <w:pPr>
        <w:pStyle w:val="210"/>
        <w:shd w:val="clear" w:color="auto" w:fill="auto"/>
        <w:spacing w:before="0" w:after="123" w:line="210" w:lineRule="exact"/>
        <w:ind w:firstLine="0"/>
        <w:rPr>
          <w:lang w:val="ru-RU"/>
        </w:rPr>
      </w:pPr>
      <w:r>
        <w:rPr>
          <w:lang w:val="ru-RU"/>
        </w:rPr>
        <w:t>Детектор имеет следующие выходные сигналы:</w:t>
      </w:r>
    </w:p>
    <w:p w:rsidR="00D43018" w:rsidRDefault="00D43018" w:rsidP="00D43018">
      <w:pPr>
        <w:pStyle w:val="210"/>
        <w:numPr>
          <w:ilvl w:val="0"/>
          <w:numId w:val="6"/>
        </w:numPr>
        <w:shd w:val="clear" w:color="auto" w:fill="auto"/>
        <w:tabs>
          <w:tab w:val="left" w:pos="1472"/>
        </w:tabs>
        <w:spacing w:before="0" w:line="274" w:lineRule="exact"/>
        <w:ind w:left="1120" w:firstLine="0"/>
      </w:pPr>
      <w:r>
        <w:rPr>
          <w:lang w:val="ru-RU"/>
        </w:rPr>
        <w:t xml:space="preserve">Токовый выход (0-20 мА) </w:t>
      </w:r>
    </w:p>
    <w:p w:rsidR="00D43018" w:rsidRDefault="00D43018" w:rsidP="00D43018">
      <w:pPr>
        <w:pStyle w:val="210"/>
        <w:numPr>
          <w:ilvl w:val="0"/>
          <w:numId w:val="6"/>
        </w:numPr>
        <w:shd w:val="clear" w:color="auto" w:fill="auto"/>
        <w:tabs>
          <w:tab w:val="left" w:pos="1472"/>
        </w:tabs>
        <w:spacing w:before="0" w:line="274" w:lineRule="exact"/>
        <w:ind w:left="1120" w:firstLine="0"/>
      </w:pPr>
      <w:r>
        <w:rPr>
          <w:lang w:val="ru-RU"/>
        </w:rPr>
        <w:t>Реле (Неисправность и Тревога)</w:t>
      </w:r>
    </w:p>
    <w:p w:rsidR="00D43018" w:rsidRDefault="00D43018" w:rsidP="00D43018">
      <w:pPr>
        <w:pStyle w:val="210"/>
        <w:numPr>
          <w:ilvl w:val="0"/>
          <w:numId w:val="6"/>
        </w:numPr>
        <w:shd w:val="clear" w:color="auto" w:fill="auto"/>
        <w:tabs>
          <w:tab w:val="left" w:pos="1472"/>
        </w:tabs>
        <w:spacing w:before="0" w:line="274" w:lineRule="exact"/>
        <w:ind w:left="1120" w:firstLine="0"/>
      </w:pPr>
      <w:r>
        <w:rPr>
          <w:lang w:val="ru-RU"/>
        </w:rPr>
        <w:t>RS-485</w:t>
      </w:r>
    </w:p>
    <w:p w:rsidR="00D43018" w:rsidRDefault="00D43018" w:rsidP="00D43018">
      <w:pPr>
        <w:pStyle w:val="210"/>
        <w:numPr>
          <w:ilvl w:val="0"/>
          <w:numId w:val="6"/>
        </w:numPr>
        <w:shd w:val="clear" w:color="auto" w:fill="auto"/>
        <w:tabs>
          <w:tab w:val="left" w:pos="1472"/>
        </w:tabs>
        <w:spacing w:before="0" w:after="365" w:line="274" w:lineRule="exact"/>
        <w:ind w:left="1120" w:firstLine="0"/>
      </w:pPr>
      <w:r>
        <w:rPr>
          <w:lang w:val="ru-RU"/>
        </w:rPr>
        <w:t>Трехцветный светодиод</w:t>
      </w:r>
    </w:p>
    <w:p w:rsidR="00D43018" w:rsidRDefault="00D43018" w:rsidP="00D43018">
      <w:pPr>
        <w:pStyle w:val="af4"/>
        <w:shd w:val="clear" w:color="auto" w:fill="auto"/>
        <w:spacing w:line="210" w:lineRule="exact"/>
      </w:pPr>
      <w:r>
        <w:t>Таблица 4: Выходные сигналы</w:t>
      </w:r>
    </w:p>
    <w:p w:rsidR="00892446" w:rsidRDefault="00892446" w:rsidP="00892446">
      <w:pPr>
        <w:pStyle w:val="af4"/>
        <w:framePr w:w="9432" w:wrap="notBeside" w:vAnchor="text" w:hAnchor="text" w:xAlign="center" w:y="1"/>
        <w:shd w:val="clear" w:color="auto" w:fill="auto"/>
        <w:spacing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1296"/>
        <w:gridCol w:w="1392"/>
        <w:gridCol w:w="1282"/>
        <w:gridCol w:w="1843"/>
        <w:gridCol w:w="1771"/>
      </w:tblGrid>
      <w:tr w:rsidR="00892446" w:rsidTr="00BA105B">
        <w:trPr>
          <w:trHeight w:hRule="exact" w:val="506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892446" w:rsidRPr="00BA105B" w:rsidRDefault="00892446" w:rsidP="00892446">
            <w:pPr>
              <w:framePr w:w="9432" w:wrap="notBeside" w:vAnchor="text" w:hAnchor="text" w:xAlign="center" w:y="1"/>
              <w:rPr>
                <w:sz w:val="10"/>
                <w:szCs w:val="10"/>
                <w:highlight w:val="lightGray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92446" w:rsidRPr="00BA105B" w:rsidRDefault="00892446" w:rsidP="00892446">
            <w:pPr>
              <w:pStyle w:val="210"/>
              <w:framePr w:w="943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  <w:rPr>
                <w:color w:val="auto"/>
                <w:highlight w:val="lightGray"/>
              </w:rPr>
            </w:pPr>
            <w:r w:rsidRPr="00BA105B">
              <w:rPr>
                <w:rStyle w:val="24"/>
                <w:color w:val="auto"/>
                <w:highlight w:val="lightGray"/>
                <w:lang w:val="ru-RU"/>
              </w:rPr>
              <w:t>Запуск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92446" w:rsidRPr="00BA105B" w:rsidRDefault="00892446" w:rsidP="00892446">
            <w:pPr>
              <w:pStyle w:val="210"/>
              <w:framePr w:w="943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  <w:rPr>
                <w:color w:val="auto"/>
                <w:highlight w:val="lightGray"/>
              </w:rPr>
            </w:pPr>
            <w:r w:rsidRPr="00BA105B">
              <w:rPr>
                <w:rStyle w:val="24"/>
                <w:color w:val="auto"/>
                <w:highlight w:val="lightGray"/>
                <w:lang w:val="ru-RU"/>
              </w:rPr>
              <w:t>Неисправность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92446" w:rsidRPr="00BA105B" w:rsidRDefault="00892446" w:rsidP="00892446">
            <w:pPr>
              <w:pStyle w:val="210"/>
              <w:framePr w:w="9432" w:wrap="notBeside" w:vAnchor="text" w:hAnchor="text" w:xAlign="center" w:y="1"/>
              <w:shd w:val="clear" w:color="auto" w:fill="auto"/>
              <w:spacing w:before="0" w:line="210" w:lineRule="exact"/>
              <w:ind w:left="160" w:firstLine="0"/>
              <w:jc w:val="left"/>
              <w:rPr>
                <w:color w:val="auto"/>
                <w:highlight w:val="lightGray"/>
              </w:rPr>
            </w:pPr>
            <w:r w:rsidRPr="00BA105B">
              <w:rPr>
                <w:rStyle w:val="24"/>
                <w:color w:val="auto"/>
                <w:highlight w:val="lightGray"/>
                <w:lang w:val="ru-RU"/>
              </w:rPr>
              <w:t>Грязное окно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92446" w:rsidRPr="00BA105B" w:rsidRDefault="00892446" w:rsidP="00892446">
            <w:pPr>
              <w:pStyle w:val="210"/>
              <w:framePr w:w="943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  <w:rPr>
                <w:color w:val="auto"/>
                <w:highlight w:val="lightGray"/>
              </w:rPr>
            </w:pPr>
            <w:r w:rsidRPr="00BA105B">
              <w:rPr>
                <w:rStyle w:val="24"/>
                <w:color w:val="auto"/>
                <w:highlight w:val="lightGray"/>
                <w:lang w:val="ru-RU"/>
              </w:rPr>
              <w:t>Нормально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92446" w:rsidRPr="00BA105B" w:rsidRDefault="00892446" w:rsidP="00892446">
            <w:pPr>
              <w:pStyle w:val="210"/>
              <w:framePr w:w="943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  <w:rPr>
                <w:color w:val="auto"/>
                <w:highlight w:val="lightGray"/>
              </w:rPr>
            </w:pPr>
            <w:r w:rsidRPr="00BA105B">
              <w:rPr>
                <w:rStyle w:val="24"/>
                <w:color w:val="auto"/>
                <w:highlight w:val="lightGray"/>
                <w:lang w:val="ru-RU"/>
              </w:rPr>
              <w:t>Пожарная тревога</w:t>
            </w:r>
          </w:p>
        </w:tc>
      </w:tr>
      <w:tr w:rsidR="00892446" w:rsidTr="00892446">
        <w:trPr>
          <w:trHeight w:hRule="exact" w:val="365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446" w:rsidRDefault="00892446" w:rsidP="00892446">
            <w:pPr>
              <w:pStyle w:val="210"/>
              <w:framePr w:w="943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bookmarkStart w:id="113" w:name="bookmark63"/>
            <w:r>
              <w:rPr>
                <w:rStyle w:val="211"/>
                <w:lang w:val="ru-RU"/>
              </w:rPr>
              <w:t>0 - 20 мА</w:t>
            </w:r>
            <w:bookmarkEnd w:id="113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446" w:rsidRDefault="00892446" w:rsidP="00892446">
            <w:pPr>
              <w:pStyle w:val="210"/>
              <w:framePr w:w="943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4"/>
                <w:lang w:val="ru-RU"/>
              </w:rPr>
              <w:t>1мА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446" w:rsidRDefault="00892446" w:rsidP="00892446">
            <w:pPr>
              <w:pStyle w:val="210"/>
              <w:framePr w:w="943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4"/>
                <w:lang w:val="ru-RU"/>
              </w:rPr>
              <w:t>1мА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446" w:rsidRDefault="00892446" w:rsidP="00892446">
            <w:pPr>
              <w:pStyle w:val="210"/>
              <w:framePr w:w="943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4"/>
                <w:lang w:val="ru-RU"/>
              </w:rPr>
              <w:t>2мА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446" w:rsidRDefault="00892446" w:rsidP="00892446">
            <w:pPr>
              <w:pStyle w:val="210"/>
              <w:framePr w:w="943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1"/>
                <w:lang w:val="ru-RU"/>
              </w:rPr>
              <w:t>4мА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2446" w:rsidRDefault="00892446" w:rsidP="00892446">
            <w:pPr>
              <w:pStyle w:val="210"/>
              <w:framePr w:w="943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1"/>
                <w:lang w:val="ru-RU"/>
              </w:rPr>
              <w:t>20 мА</w:t>
            </w:r>
          </w:p>
        </w:tc>
      </w:tr>
      <w:tr w:rsidR="00892446" w:rsidTr="00892446">
        <w:trPr>
          <w:trHeight w:hRule="exact" w:val="75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446" w:rsidRDefault="00892446" w:rsidP="00892446">
            <w:pPr>
              <w:pStyle w:val="210"/>
              <w:framePr w:w="943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  <w:rPr>
                <w:rStyle w:val="211"/>
                <w:lang w:val="ru-RU"/>
              </w:rPr>
            </w:pPr>
            <w:r>
              <w:rPr>
                <w:rStyle w:val="211"/>
                <w:lang w:val="ru-RU"/>
              </w:rPr>
              <w:t>Реле</w:t>
            </w:r>
          </w:p>
          <w:p w:rsidR="00892446" w:rsidRPr="00892446" w:rsidRDefault="00892446" w:rsidP="00892446">
            <w:pPr>
              <w:pStyle w:val="210"/>
              <w:framePr w:w="943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  <w:rPr>
                <w:b/>
                <w:bCs/>
                <w:shd w:val="clear" w:color="auto" w:fill="FFFFFF"/>
                <w:lang w:val="ru-RU"/>
              </w:rPr>
            </w:pPr>
            <w:r>
              <w:rPr>
                <w:rStyle w:val="211"/>
                <w:lang w:val="ru-RU"/>
              </w:rPr>
              <w:t>неисправности (НЕТ)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446" w:rsidRDefault="00892446" w:rsidP="00892446">
            <w:pPr>
              <w:pStyle w:val="210"/>
              <w:framePr w:w="943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4"/>
                <w:lang w:val="ru-RU"/>
              </w:rPr>
              <w:t>Открыто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446" w:rsidRDefault="00892446" w:rsidP="00892446">
            <w:pPr>
              <w:pStyle w:val="210"/>
              <w:framePr w:w="943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4"/>
                <w:lang w:val="ru-RU"/>
              </w:rPr>
              <w:t>Открыто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446" w:rsidRDefault="00892446" w:rsidP="00892446">
            <w:pPr>
              <w:pStyle w:val="210"/>
              <w:framePr w:w="943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4"/>
                <w:lang w:val="ru-RU"/>
              </w:rPr>
              <w:t>Открыто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446" w:rsidRDefault="00892446" w:rsidP="00892446">
            <w:pPr>
              <w:pStyle w:val="210"/>
              <w:framePr w:w="943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1"/>
                <w:lang w:val="ru-RU"/>
              </w:rPr>
              <w:t>Закрыто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2446" w:rsidRDefault="00892446" w:rsidP="00892446">
            <w:pPr>
              <w:pStyle w:val="210"/>
              <w:framePr w:w="943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1"/>
                <w:lang w:val="ru-RU"/>
              </w:rPr>
              <w:t>Закрыто</w:t>
            </w:r>
          </w:p>
        </w:tc>
      </w:tr>
      <w:tr w:rsidR="00892446" w:rsidTr="00892446">
        <w:trPr>
          <w:trHeight w:hRule="exact" w:val="67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446" w:rsidRDefault="00892446" w:rsidP="00892446">
            <w:pPr>
              <w:pStyle w:val="210"/>
              <w:framePr w:w="943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1"/>
                <w:lang w:val="ru-RU"/>
              </w:rPr>
              <w:t>Реле тревоги (НЕТ)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446" w:rsidRDefault="00892446" w:rsidP="00892446">
            <w:pPr>
              <w:pStyle w:val="210"/>
              <w:framePr w:w="943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4"/>
                <w:lang w:val="ru-RU"/>
              </w:rPr>
              <w:t>Открыто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446" w:rsidRDefault="00892446" w:rsidP="00892446">
            <w:pPr>
              <w:pStyle w:val="210"/>
              <w:framePr w:w="943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4"/>
                <w:lang w:val="ru-RU"/>
              </w:rPr>
              <w:t>Открыто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446" w:rsidRDefault="00892446" w:rsidP="00892446">
            <w:pPr>
              <w:pStyle w:val="210"/>
              <w:framePr w:w="943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4"/>
                <w:lang w:val="ru-RU"/>
              </w:rPr>
              <w:t>Открыто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446" w:rsidRDefault="00892446" w:rsidP="00892446">
            <w:pPr>
              <w:pStyle w:val="210"/>
              <w:framePr w:w="943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1"/>
                <w:lang w:val="ru-RU"/>
              </w:rPr>
              <w:t>Открыто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2446" w:rsidRDefault="00892446" w:rsidP="00892446">
            <w:pPr>
              <w:pStyle w:val="210"/>
              <w:framePr w:w="943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1"/>
                <w:lang w:val="ru-RU"/>
              </w:rPr>
              <w:t>Закрыто</w:t>
            </w:r>
          </w:p>
        </w:tc>
      </w:tr>
      <w:tr w:rsidR="00892446" w:rsidTr="00892446">
        <w:trPr>
          <w:trHeight w:hRule="exact" w:val="63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2446" w:rsidRDefault="00892446" w:rsidP="00892446">
            <w:pPr>
              <w:pStyle w:val="210"/>
              <w:framePr w:w="943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  <w:rPr>
                <w:rStyle w:val="211"/>
                <w:lang w:val="ru-RU"/>
              </w:rPr>
            </w:pPr>
          </w:p>
          <w:p w:rsidR="00892446" w:rsidRDefault="00892446" w:rsidP="00892446">
            <w:pPr>
              <w:pStyle w:val="210"/>
              <w:framePr w:w="943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  <w:rPr>
                <w:rStyle w:val="211"/>
                <w:lang w:val="ru-RU"/>
              </w:rPr>
            </w:pPr>
          </w:p>
          <w:p w:rsidR="00892446" w:rsidRDefault="00892446" w:rsidP="00892446">
            <w:pPr>
              <w:pStyle w:val="210"/>
              <w:framePr w:w="943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1"/>
                <w:lang w:val="ru-RU"/>
              </w:rPr>
              <w:t>СВЕТОДИОД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2446" w:rsidRDefault="00892446" w:rsidP="00892446">
            <w:pPr>
              <w:pStyle w:val="210"/>
              <w:framePr w:w="9432" w:wrap="notBeside" w:vAnchor="text" w:hAnchor="text" w:xAlign="center" w:y="1"/>
              <w:shd w:val="clear" w:color="auto" w:fill="auto"/>
              <w:spacing w:before="0" w:after="60" w:line="210" w:lineRule="exact"/>
              <w:ind w:firstLine="0"/>
              <w:jc w:val="center"/>
            </w:pPr>
            <w:r>
              <w:rPr>
                <w:rStyle w:val="24"/>
                <w:lang w:val="ru-RU"/>
              </w:rPr>
              <w:t>Мигание</w:t>
            </w:r>
          </w:p>
          <w:p w:rsidR="00892446" w:rsidRDefault="00892446" w:rsidP="00892446">
            <w:pPr>
              <w:pStyle w:val="210"/>
              <w:framePr w:w="9432" w:wrap="notBeside" w:vAnchor="text" w:hAnchor="text" w:xAlign="center" w:y="1"/>
              <w:shd w:val="clear" w:color="auto" w:fill="auto"/>
              <w:spacing w:before="60" w:line="210" w:lineRule="exact"/>
              <w:ind w:firstLine="0"/>
              <w:jc w:val="center"/>
            </w:pPr>
            <w:r>
              <w:rPr>
                <w:rStyle w:val="24"/>
                <w:lang w:val="ru-RU"/>
              </w:rPr>
              <w:t>Желтый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2446" w:rsidRDefault="00892446" w:rsidP="00892446">
            <w:pPr>
              <w:pStyle w:val="210"/>
              <w:framePr w:w="9432" w:wrap="notBeside" w:vAnchor="text" w:hAnchor="text" w:xAlign="center" w:y="1"/>
              <w:shd w:val="clear" w:color="auto" w:fill="auto"/>
              <w:spacing w:before="0" w:after="6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 xml:space="preserve">     Мигание</w:t>
            </w:r>
          </w:p>
          <w:p w:rsidR="00892446" w:rsidRDefault="00892446" w:rsidP="00892446">
            <w:pPr>
              <w:pStyle w:val="210"/>
              <w:framePr w:w="9432" w:wrap="notBeside" w:vAnchor="text" w:hAnchor="text" w:xAlign="center" w:y="1"/>
              <w:shd w:val="clear" w:color="auto" w:fill="auto"/>
              <w:spacing w:before="60" w:line="210" w:lineRule="exact"/>
              <w:ind w:firstLine="0"/>
              <w:jc w:val="center"/>
            </w:pPr>
            <w:r>
              <w:rPr>
                <w:rStyle w:val="24"/>
                <w:lang w:val="ru-RU"/>
              </w:rPr>
              <w:t>Желтый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2446" w:rsidRDefault="00892446" w:rsidP="00892446">
            <w:pPr>
              <w:pStyle w:val="210"/>
              <w:framePr w:w="943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  <w:rPr>
                <w:rStyle w:val="24"/>
                <w:lang w:val="ru-RU"/>
              </w:rPr>
            </w:pPr>
          </w:p>
          <w:p w:rsidR="00892446" w:rsidRDefault="00892446" w:rsidP="00892446">
            <w:pPr>
              <w:pStyle w:val="210"/>
              <w:framePr w:w="943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  <w:rPr>
                <w:rStyle w:val="24"/>
                <w:lang w:val="ru-RU"/>
              </w:rPr>
            </w:pPr>
          </w:p>
          <w:p w:rsidR="00892446" w:rsidRDefault="00892446" w:rsidP="00892446">
            <w:pPr>
              <w:pStyle w:val="210"/>
              <w:framePr w:w="943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4"/>
                <w:lang w:val="ru-RU"/>
              </w:rPr>
              <w:t>Желтый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2446" w:rsidRDefault="00892446" w:rsidP="00892446">
            <w:pPr>
              <w:pStyle w:val="210"/>
              <w:framePr w:w="943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  <w:rPr>
                <w:rStyle w:val="211"/>
                <w:lang w:val="ru-RU"/>
              </w:rPr>
            </w:pPr>
          </w:p>
          <w:p w:rsidR="00892446" w:rsidRDefault="00892446" w:rsidP="00892446">
            <w:pPr>
              <w:pStyle w:val="210"/>
              <w:framePr w:w="943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  <w:rPr>
                <w:rStyle w:val="211"/>
                <w:lang w:val="ru-RU"/>
              </w:rPr>
            </w:pPr>
          </w:p>
          <w:p w:rsidR="00892446" w:rsidRDefault="00892446" w:rsidP="00892446">
            <w:pPr>
              <w:pStyle w:val="210"/>
              <w:framePr w:w="943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1"/>
                <w:lang w:val="ru-RU"/>
              </w:rPr>
              <w:t>Зеленый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446" w:rsidRDefault="00892446" w:rsidP="00892446">
            <w:pPr>
              <w:pStyle w:val="210"/>
              <w:framePr w:w="943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  <w:rPr>
                <w:rStyle w:val="211"/>
                <w:lang w:val="ru-RU"/>
              </w:rPr>
            </w:pPr>
          </w:p>
          <w:p w:rsidR="00892446" w:rsidRDefault="00892446" w:rsidP="00892446">
            <w:pPr>
              <w:pStyle w:val="210"/>
              <w:framePr w:w="943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  <w:rPr>
                <w:rStyle w:val="211"/>
                <w:lang w:val="ru-RU"/>
              </w:rPr>
            </w:pPr>
          </w:p>
          <w:p w:rsidR="00892446" w:rsidRDefault="00892446" w:rsidP="00892446">
            <w:pPr>
              <w:pStyle w:val="210"/>
              <w:framePr w:w="943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1"/>
                <w:lang w:val="ru-RU"/>
              </w:rPr>
              <w:t>Красный</w:t>
            </w:r>
          </w:p>
        </w:tc>
      </w:tr>
    </w:tbl>
    <w:p w:rsidR="00892446" w:rsidRDefault="00892446" w:rsidP="00892446">
      <w:pPr>
        <w:framePr w:w="9432" w:wrap="notBeside" w:vAnchor="text" w:hAnchor="text" w:xAlign="center" w:y="1"/>
        <w:rPr>
          <w:sz w:val="2"/>
          <w:szCs w:val="2"/>
        </w:rPr>
      </w:pPr>
    </w:p>
    <w:p w:rsidR="00892446" w:rsidRDefault="00892446" w:rsidP="00D43018">
      <w:pPr>
        <w:pStyle w:val="af4"/>
        <w:shd w:val="clear" w:color="auto" w:fill="auto"/>
        <w:spacing w:line="210" w:lineRule="exact"/>
      </w:pPr>
    </w:p>
    <w:p w:rsidR="00D43018" w:rsidRDefault="00D43018" w:rsidP="00D43018">
      <w:pPr>
        <w:rPr>
          <w:b/>
        </w:rPr>
      </w:pPr>
    </w:p>
    <w:p w:rsidR="00892446" w:rsidRDefault="00892446" w:rsidP="00D43018">
      <w:pPr>
        <w:rPr>
          <w:b/>
        </w:rPr>
      </w:pPr>
    </w:p>
    <w:p w:rsidR="00892446" w:rsidRDefault="00892446" w:rsidP="00D43018">
      <w:pPr>
        <w:rPr>
          <w:b/>
        </w:rPr>
      </w:pPr>
    </w:p>
    <w:p w:rsidR="00892446" w:rsidRDefault="00892446" w:rsidP="00D43018">
      <w:pPr>
        <w:rPr>
          <w:b/>
        </w:rPr>
      </w:pPr>
    </w:p>
    <w:p w:rsidR="00892446" w:rsidRDefault="00892446" w:rsidP="00D43018">
      <w:pPr>
        <w:rPr>
          <w:b/>
        </w:rPr>
      </w:pPr>
    </w:p>
    <w:p w:rsidR="00892446" w:rsidRDefault="00892446" w:rsidP="00D43018">
      <w:pPr>
        <w:rPr>
          <w:b/>
        </w:rPr>
      </w:pPr>
    </w:p>
    <w:p w:rsidR="00892446" w:rsidRDefault="00892446" w:rsidP="00D43018">
      <w:pPr>
        <w:rPr>
          <w:b/>
        </w:rPr>
      </w:pPr>
    </w:p>
    <w:p w:rsidR="00892446" w:rsidRDefault="00892446" w:rsidP="00D43018">
      <w:pPr>
        <w:rPr>
          <w:b/>
        </w:rPr>
      </w:pPr>
    </w:p>
    <w:p w:rsidR="00892446" w:rsidRPr="00C45D16" w:rsidRDefault="00C45D16" w:rsidP="00F8743B">
      <w:pPr>
        <w:pStyle w:val="31"/>
        <w:keepNext/>
        <w:keepLines/>
        <w:numPr>
          <w:ilvl w:val="1"/>
          <w:numId w:val="39"/>
        </w:numPr>
        <w:shd w:val="clear" w:color="auto" w:fill="auto"/>
        <w:tabs>
          <w:tab w:val="left" w:pos="622"/>
        </w:tabs>
        <w:spacing w:before="0" w:after="109" w:line="280" w:lineRule="exact"/>
        <w:rPr>
          <w:rStyle w:val="ac"/>
          <w:b/>
        </w:rPr>
      </w:pPr>
      <w:bookmarkStart w:id="114" w:name="_Toc256000028"/>
      <w:bookmarkStart w:id="115" w:name="bookmark64"/>
      <w:bookmarkStart w:id="116" w:name="bookmark65"/>
      <w:r>
        <w:rPr>
          <w:rStyle w:val="ac"/>
          <w:b/>
          <w:lang w:val="en-US"/>
        </w:rPr>
        <w:lastRenderedPageBreak/>
        <w:t xml:space="preserve"> </w:t>
      </w:r>
      <w:bookmarkStart w:id="117" w:name="_Toc29551658"/>
      <w:r w:rsidR="00892446" w:rsidRPr="00C45D16">
        <w:rPr>
          <w:rStyle w:val="ac"/>
          <w:b/>
        </w:rPr>
        <w:t>Тестирование</w:t>
      </w:r>
      <w:bookmarkEnd w:id="114"/>
      <w:bookmarkEnd w:id="115"/>
      <w:bookmarkEnd w:id="116"/>
      <w:bookmarkEnd w:id="117"/>
    </w:p>
    <w:p w:rsidR="00892446" w:rsidRDefault="00892446" w:rsidP="00892446">
      <w:pPr>
        <w:pStyle w:val="210"/>
        <w:shd w:val="clear" w:color="auto" w:fill="auto"/>
        <w:spacing w:before="0" w:after="171" w:line="274" w:lineRule="exact"/>
        <w:ind w:firstLine="0"/>
        <w:jc w:val="left"/>
        <w:rPr>
          <w:lang w:val="ru-RU"/>
        </w:rPr>
      </w:pPr>
      <w:r>
        <w:rPr>
          <w:lang w:val="ru-RU"/>
        </w:rPr>
        <w:t xml:space="preserve">Детектор имеет встроенный тест (BIT), чтобы обеспечить правильную работу и убедиться, что окно не загрязнено. Процесс BIT запускается автоматически при запуске и периодически во время работы детектора. </w:t>
      </w:r>
      <w:proofErr w:type="gramStart"/>
      <w:r>
        <w:rPr>
          <w:lang w:val="ru-RU"/>
        </w:rPr>
        <w:t xml:space="preserve">BIT также может быть инициирован вручную путем короткого замыкания клеммы «Ручной BIT» и клеммы «24 В постоянного тока (-)» на одну секунду (см. </w:t>
      </w:r>
      <w:hyperlink w:anchor="bookmark49" w:tooltip="Current Document" w:history="1">
        <w:r>
          <w:rPr>
            <w:lang w:val="ru-RU"/>
          </w:rPr>
          <w:t>Таблицу 3)</w:t>
        </w:r>
      </w:hyperlink>
      <w:r>
        <w:rPr>
          <w:lang w:val="ru-RU"/>
        </w:rPr>
        <w:t xml:space="preserve"> или с помощью программного обеспечения коммуникатора FGD (подключенного через RS-485).</w:t>
      </w:r>
      <w:proofErr w:type="gramEnd"/>
    </w:p>
    <w:p w:rsidR="00892446" w:rsidRDefault="00892446" w:rsidP="00892446">
      <w:pPr>
        <w:pStyle w:val="210"/>
        <w:shd w:val="clear" w:color="auto" w:fill="auto"/>
        <w:spacing w:before="0" w:after="171" w:line="274" w:lineRule="exact"/>
        <w:ind w:firstLine="0"/>
        <w:jc w:val="left"/>
        <w:rPr>
          <w:lang w:val="ru-RU"/>
        </w:rPr>
      </w:pPr>
      <w:r>
        <w:rPr>
          <w:lang w:val="ru-RU"/>
        </w:rPr>
        <w:t xml:space="preserve">В случае неисправности «грязное окно» детектор может по-прежнему обнаруживать пламя, но </w:t>
      </w:r>
      <w:proofErr w:type="gramStart"/>
      <w:r>
        <w:rPr>
          <w:lang w:val="ru-RU"/>
        </w:rPr>
        <w:t>с</w:t>
      </w:r>
      <w:proofErr w:type="gramEnd"/>
    </w:p>
    <w:p w:rsidR="00892446" w:rsidRPr="0030680A" w:rsidRDefault="00892446" w:rsidP="00892446">
      <w:pPr>
        <w:pStyle w:val="210"/>
        <w:shd w:val="clear" w:color="auto" w:fill="auto"/>
        <w:spacing w:before="0" w:after="171" w:line="274" w:lineRule="exact"/>
        <w:ind w:firstLine="0"/>
        <w:jc w:val="left"/>
        <w:rPr>
          <w:lang w:val="ru-RU"/>
        </w:rPr>
      </w:pPr>
      <w:r>
        <w:rPr>
          <w:lang w:val="ru-RU"/>
        </w:rPr>
        <w:t>меньшей чувствительностью.</w:t>
      </w:r>
    </w:p>
    <w:p w:rsidR="00892446" w:rsidRDefault="00892446" w:rsidP="00892446">
      <w:pPr>
        <w:pStyle w:val="210"/>
        <w:shd w:val="clear" w:color="auto" w:fill="auto"/>
        <w:spacing w:before="0" w:after="124" w:line="278" w:lineRule="exact"/>
        <w:ind w:firstLine="0"/>
        <w:jc w:val="left"/>
        <w:rPr>
          <w:lang w:val="ru-RU"/>
        </w:rPr>
      </w:pPr>
      <w:r>
        <w:rPr>
          <w:lang w:val="ru-RU"/>
        </w:rPr>
        <w:t xml:space="preserve">Когда включена функция </w:t>
      </w:r>
      <w:hyperlink w:anchor="bookmark44" w:tooltip="Current Document" w:history="1">
        <w:r>
          <w:rPr>
            <w:lang w:val="ru-RU"/>
          </w:rPr>
          <w:t>«Ручной  BIT - Проверка выхода тревоги»</w:t>
        </w:r>
      </w:hyperlink>
      <w:r>
        <w:rPr>
          <w:lang w:val="ru-RU"/>
        </w:rPr>
        <w:t xml:space="preserve"> (см. </w:t>
      </w:r>
      <w:hyperlink w:anchor="bookmark44" w:tooltip="Current Document" w:history="1">
        <w:r>
          <w:rPr>
            <w:lang w:val="ru-RU"/>
          </w:rPr>
          <w:t>Раздел 3.8</w:t>
        </w:r>
      </w:hyperlink>
      <w:r>
        <w:rPr>
          <w:lang w:val="ru-RU"/>
        </w:rPr>
        <w:t>), успешный ручной</w:t>
      </w:r>
    </w:p>
    <w:p w:rsidR="00892446" w:rsidRPr="00892446" w:rsidRDefault="00892446" w:rsidP="00892446">
      <w:pPr>
        <w:pStyle w:val="210"/>
        <w:shd w:val="clear" w:color="auto" w:fill="auto"/>
        <w:spacing w:before="0" w:after="124" w:line="278" w:lineRule="exact"/>
        <w:ind w:firstLine="0"/>
        <w:jc w:val="left"/>
        <w:rPr>
          <w:lang w:val="ru-RU"/>
        </w:rPr>
      </w:pPr>
      <w:r>
        <w:rPr>
          <w:lang w:val="ru-RU"/>
        </w:rPr>
        <w:t>BIT активирует следующие выходные сигналы тревоги на несколько секунд:</w:t>
      </w:r>
    </w:p>
    <w:p w:rsidR="00892446" w:rsidRPr="0030680A" w:rsidRDefault="00892446" w:rsidP="00892446">
      <w:pPr>
        <w:pStyle w:val="210"/>
        <w:numPr>
          <w:ilvl w:val="0"/>
          <w:numId w:val="20"/>
        </w:numPr>
        <w:shd w:val="clear" w:color="auto" w:fill="auto"/>
        <w:tabs>
          <w:tab w:val="left" w:pos="1133"/>
        </w:tabs>
        <w:spacing w:before="0" w:line="274" w:lineRule="exact"/>
        <w:ind w:left="780" w:firstLine="0"/>
        <w:rPr>
          <w:lang w:val="ru-RU"/>
        </w:rPr>
      </w:pPr>
      <w:r>
        <w:rPr>
          <w:lang w:val="ru-RU"/>
        </w:rPr>
        <w:t>Светодиод в передней части детектора станет красным</w:t>
      </w:r>
    </w:p>
    <w:p w:rsidR="00892446" w:rsidRPr="0030680A" w:rsidRDefault="00892446" w:rsidP="00892446">
      <w:pPr>
        <w:pStyle w:val="210"/>
        <w:numPr>
          <w:ilvl w:val="0"/>
          <w:numId w:val="20"/>
        </w:numPr>
        <w:shd w:val="clear" w:color="auto" w:fill="auto"/>
        <w:tabs>
          <w:tab w:val="left" w:pos="1133"/>
        </w:tabs>
        <w:spacing w:before="0" w:line="274" w:lineRule="exact"/>
        <w:ind w:left="780" w:firstLine="0"/>
        <w:rPr>
          <w:lang w:val="ru-RU"/>
        </w:rPr>
      </w:pPr>
      <w:r>
        <w:rPr>
          <w:lang w:val="ru-RU"/>
        </w:rPr>
        <w:t>Токовый выход 0-20 мА будет установлен на 20 мА.</w:t>
      </w:r>
    </w:p>
    <w:p w:rsidR="00892446" w:rsidRDefault="00892446" w:rsidP="00892446">
      <w:pPr>
        <w:pStyle w:val="210"/>
        <w:numPr>
          <w:ilvl w:val="0"/>
          <w:numId w:val="20"/>
        </w:numPr>
        <w:shd w:val="clear" w:color="auto" w:fill="auto"/>
        <w:tabs>
          <w:tab w:val="left" w:pos="1133"/>
        </w:tabs>
        <w:spacing w:before="0" w:line="274" w:lineRule="exact"/>
        <w:ind w:left="780" w:firstLine="0"/>
      </w:pPr>
      <w:r>
        <w:rPr>
          <w:lang w:val="ru-RU"/>
        </w:rPr>
        <w:t>Реле сигнализации будет закрыто.</w:t>
      </w:r>
    </w:p>
    <w:p w:rsidR="00892446" w:rsidRPr="00892446" w:rsidRDefault="00892446" w:rsidP="00892446">
      <w:pPr>
        <w:pStyle w:val="210"/>
        <w:numPr>
          <w:ilvl w:val="0"/>
          <w:numId w:val="20"/>
        </w:numPr>
        <w:shd w:val="clear" w:color="auto" w:fill="auto"/>
        <w:tabs>
          <w:tab w:val="left" w:pos="1133"/>
        </w:tabs>
        <w:spacing w:before="0" w:line="274" w:lineRule="exact"/>
        <w:ind w:left="780" w:firstLine="0"/>
      </w:pPr>
      <w:r>
        <w:rPr>
          <w:lang w:val="ru-RU"/>
        </w:rPr>
        <w:t>Видео покажет огонь.</w:t>
      </w:r>
    </w:p>
    <w:p w:rsidR="00892446" w:rsidRPr="00892446" w:rsidRDefault="00892446" w:rsidP="00892446">
      <w:pPr>
        <w:pStyle w:val="210"/>
        <w:numPr>
          <w:ilvl w:val="0"/>
          <w:numId w:val="20"/>
        </w:numPr>
        <w:shd w:val="clear" w:color="auto" w:fill="auto"/>
        <w:tabs>
          <w:tab w:val="left" w:pos="1133"/>
        </w:tabs>
        <w:spacing w:before="0" w:line="274" w:lineRule="exact"/>
        <w:ind w:left="780" w:firstLine="0"/>
      </w:pPr>
      <w:r>
        <w:rPr>
          <w:lang w:val="ru-RU"/>
        </w:rPr>
        <w:t>Запись видео будет активирована.</w:t>
      </w:r>
    </w:p>
    <w:p w:rsidR="00892446" w:rsidRDefault="00892446" w:rsidP="00892446"/>
    <w:p w:rsidR="00892446" w:rsidRDefault="00892446" w:rsidP="00892446"/>
    <w:p w:rsidR="00892446" w:rsidRDefault="00892446" w:rsidP="00892446">
      <w:pPr>
        <w:pStyle w:val="80"/>
        <w:shd w:val="clear" w:color="auto" w:fill="auto"/>
        <w:spacing w:before="0" w:after="123" w:line="210" w:lineRule="exact"/>
        <w:jc w:val="both"/>
      </w:pPr>
      <w:r>
        <w:rPr>
          <w:noProof/>
          <w:lang w:eastAsia="ru-RU"/>
        </w:rPr>
        <w:drawing>
          <wp:anchor distT="941705" distB="0" distL="63500" distR="63500" simplePos="0" relativeHeight="251667456" behindDoc="1" locked="0" layoutInCell="1" allowOverlap="1" wp14:anchorId="19A5269D" wp14:editId="6FC717CB">
            <wp:simplePos x="0" y="0"/>
            <wp:positionH relativeFrom="margin">
              <wp:posOffset>18415</wp:posOffset>
            </wp:positionH>
            <wp:positionV relativeFrom="paragraph">
              <wp:posOffset>-243840</wp:posOffset>
            </wp:positionV>
            <wp:extent cx="402590" cy="328930"/>
            <wp:effectExtent l="0" t="0" r="0" b="0"/>
            <wp:wrapSquare wrapText="right"/>
            <wp:docPr id="37" name="Рисунок 24" descr="C:\Users\home\AppData\Local\Temp\FineReader12.00\media\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home\AppData\Local\Temp\FineReader12.00\media\image26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328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ПРЕДУПРЕЖДЕНИЕ</w:t>
      </w:r>
    </w:p>
    <w:p w:rsidR="00892446" w:rsidRDefault="00892446" w:rsidP="00892446">
      <w:pPr>
        <w:pStyle w:val="80"/>
        <w:shd w:val="clear" w:color="auto" w:fill="auto"/>
        <w:spacing w:before="0" w:after="235" w:line="274" w:lineRule="exact"/>
      </w:pPr>
      <w:r>
        <w:t xml:space="preserve">Убедитесь, что все действия по пожаротушению или аварийные сигналы, подключенные к детектору, отключены, когда инициируется ручной BIT и активируется «Ручной BIT - тест аварийного выхода», так как ручной  </w:t>
      </w:r>
      <w:proofErr w:type="spellStart"/>
      <w:r>
        <w:t>BIT</w:t>
      </w:r>
      <w:proofErr w:type="gramStart"/>
      <w:r>
        <w:t>т</w:t>
      </w:r>
      <w:proofErr w:type="spellEnd"/>
      <w:proofErr w:type="gramEnd"/>
      <w:r>
        <w:t xml:space="preserve"> установит клемму 0-20 мА на 20 мА и закроет реле тревоги.</w:t>
      </w:r>
    </w:p>
    <w:p w:rsidR="00892446" w:rsidRDefault="00892446" w:rsidP="00892446">
      <w:pPr>
        <w:pStyle w:val="80"/>
        <w:shd w:val="clear" w:color="auto" w:fill="auto"/>
        <w:spacing w:before="0" w:after="235" w:line="274" w:lineRule="exact"/>
      </w:pPr>
    </w:p>
    <w:p w:rsidR="00892446" w:rsidRPr="0030680A" w:rsidRDefault="00892446" w:rsidP="00892446">
      <w:pPr>
        <w:pStyle w:val="80"/>
        <w:shd w:val="clear" w:color="auto" w:fill="auto"/>
        <w:spacing w:before="0" w:after="235" w:line="274" w:lineRule="exact"/>
      </w:pPr>
    </w:p>
    <w:p w:rsidR="00892446" w:rsidRPr="00C45D16" w:rsidRDefault="00892446" w:rsidP="00C45D16">
      <w:pPr>
        <w:pStyle w:val="31"/>
        <w:keepNext/>
        <w:keepLines/>
        <w:numPr>
          <w:ilvl w:val="1"/>
          <w:numId w:val="20"/>
        </w:numPr>
        <w:shd w:val="clear" w:color="auto" w:fill="auto"/>
        <w:tabs>
          <w:tab w:val="left" w:pos="622"/>
        </w:tabs>
        <w:spacing w:before="0" w:after="105" w:line="280" w:lineRule="exact"/>
        <w:rPr>
          <w:rStyle w:val="ac"/>
          <w:b/>
        </w:rPr>
      </w:pPr>
      <w:bookmarkStart w:id="118" w:name="_Toc256000029"/>
      <w:bookmarkStart w:id="119" w:name="bookmark66"/>
      <w:bookmarkStart w:id="120" w:name="bookmark67"/>
      <w:bookmarkStart w:id="121" w:name="_Toc29551659"/>
      <w:r w:rsidRPr="00C45D16">
        <w:rPr>
          <w:rStyle w:val="ac"/>
          <w:b/>
        </w:rPr>
        <w:t>Техническое обслуживание</w:t>
      </w:r>
      <w:bookmarkEnd w:id="118"/>
      <w:bookmarkEnd w:id="119"/>
      <w:bookmarkEnd w:id="120"/>
      <w:bookmarkEnd w:id="121"/>
    </w:p>
    <w:p w:rsidR="00892446" w:rsidRDefault="00892446" w:rsidP="00892446">
      <w:pPr>
        <w:pStyle w:val="210"/>
        <w:shd w:val="clear" w:color="auto" w:fill="auto"/>
        <w:spacing w:before="0" w:after="475" w:line="278" w:lineRule="exact"/>
        <w:ind w:firstLine="0"/>
        <w:rPr>
          <w:lang w:val="ru-RU"/>
        </w:rPr>
      </w:pPr>
      <w:r>
        <w:rPr>
          <w:lang w:val="ru-RU"/>
        </w:rPr>
        <w:t>После включения детектор должен работать без технического обслуживания, за исключением очистки оптического окна и ежегодных эксплуатационных испытаний по обнаружению пожара.</w:t>
      </w:r>
    </w:p>
    <w:p w:rsidR="00892446" w:rsidRPr="0030680A" w:rsidRDefault="00892446" w:rsidP="00892446">
      <w:pPr>
        <w:pStyle w:val="210"/>
        <w:shd w:val="clear" w:color="auto" w:fill="auto"/>
        <w:spacing w:before="0" w:after="475" w:line="278" w:lineRule="exact"/>
        <w:ind w:firstLine="0"/>
        <w:rPr>
          <w:lang w:val="ru-RU"/>
        </w:rPr>
      </w:pPr>
    </w:p>
    <w:p w:rsidR="00892446" w:rsidRPr="0030680A" w:rsidRDefault="00892446" w:rsidP="00892446">
      <w:pPr>
        <w:pStyle w:val="210"/>
        <w:shd w:val="clear" w:color="auto" w:fill="auto"/>
        <w:spacing w:before="0" w:after="123" w:line="210" w:lineRule="exact"/>
        <w:ind w:firstLine="0"/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63500" distR="63500" simplePos="0" relativeHeight="251668480" behindDoc="1" locked="0" layoutInCell="1" allowOverlap="1" wp14:anchorId="3F071B49" wp14:editId="0EAE9F48">
            <wp:simplePos x="0" y="0"/>
            <wp:positionH relativeFrom="margin">
              <wp:posOffset>18415</wp:posOffset>
            </wp:positionH>
            <wp:positionV relativeFrom="paragraph">
              <wp:posOffset>-247015</wp:posOffset>
            </wp:positionV>
            <wp:extent cx="402590" cy="335280"/>
            <wp:effectExtent l="0" t="0" r="0" b="7620"/>
            <wp:wrapSquare wrapText="right"/>
            <wp:docPr id="36" name="Рисунок 23" descr="C:\Users\home\AppData\Local\Temp\FineReader12.00\media\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home\AppData\Local\Temp\FineReader12.00\media\image27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33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val="ru-RU"/>
        </w:rPr>
        <w:t>ПРЕДУПРЕЖДЕНИЕ</w:t>
      </w:r>
    </w:p>
    <w:p w:rsidR="00892446" w:rsidRPr="0030680A" w:rsidRDefault="00892446" w:rsidP="00892446">
      <w:pPr>
        <w:pStyle w:val="80"/>
        <w:shd w:val="clear" w:color="auto" w:fill="auto"/>
        <w:spacing w:before="0" w:after="171" w:line="274" w:lineRule="exact"/>
      </w:pPr>
      <w:r>
        <w:t xml:space="preserve">Модуль датчика в передней половине детектора не содержит обслуживаемых компонентов и никогда не должен открываться. </w:t>
      </w:r>
      <w:proofErr w:type="spellStart"/>
      <w:r>
        <w:t>Клеммная</w:t>
      </w:r>
      <w:proofErr w:type="spellEnd"/>
      <w:r>
        <w:t xml:space="preserve"> коробка сзади является единственной частью корпуса, которую может открывать пользователь.</w:t>
      </w:r>
    </w:p>
    <w:p w:rsidR="00892446" w:rsidRDefault="00892446" w:rsidP="00892446">
      <w:pPr>
        <w:pStyle w:val="80"/>
        <w:shd w:val="clear" w:color="auto" w:fill="auto"/>
        <w:spacing w:before="0" w:after="630" w:line="210" w:lineRule="exact"/>
        <w:jc w:val="both"/>
      </w:pPr>
      <w:r>
        <w:t>Любое нарушение этих инструкций приведет к аннулированию гарантии.</w:t>
      </w:r>
    </w:p>
    <w:p w:rsidR="00892446" w:rsidRPr="0030680A" w:rsidRDefault="00892446" w:rsidP="00892446">
      <w:pPr>
        <w:pStyle w:val="80"/>
        <w:shd w:val="clear" w:color="auto" w:fill="auto"/>
        <w:spacing w:before="0" w:after="630" w:line="210" w:lineRule="exact"/>
        <w:jc w:val="both"/>
      </w:pPr>
    </w:p>
    <w:p w:rsidR="00892446" w:rsidRDefault="00892446" w:rsidP="00892446">
      <w:pPr>
        <w:pStyle w:val="90"/>
        <w:numPr>
          <w:ilvl w:val="2"/>
          <w:numId w:val="20"/>
        </w:numPr>
        <w:shd w:val="clear" w:color="auto" w:fill="auto"/>
        <w:tabs>
          <w:tab w:val="left" w:pos="658"/>
        </w:tabs>
        <w:spacing w:before="0" w:after="0" w:line="264" w:lineRule="exact"/>
        <w:jc w:val="both"/>
      </w:pPr>
      <w:r>
        <w:lastRenderedPageBreak/>
        <w:t>Процедура очистки</w:t>
      </w:r>
    </w:p>
    <w:p w:rsidR="00892446" w:rsidRDefault="00892446" w:rsidP="00892446">
      <w:r>
        <w:t>Для очистки детектора:</w:t>
      </w:r>
    </w:p>
    <w:p w:rsidR="00892446" w:rsidRPr="0030680A" w:rsidRDefault="00892446" w:rsidP="00892446">
      <w:pPr>
        <w:pStyle w:val="210"/>
        <w:numPr>
          <w:ilvl w:val="0"/>
          <w:numId w:val="13"/>
        </w:numPr>
        <w:shd w:val="clear" w:color="auto" w:fill="auto"/>
        <w:tabs>
          <w:tab w:val="left" w:pos="363"/>
        </w:tabs>
        <w:spacing w:before="0" w:line="278" w:lineRule="exact"/>
        <w:ind w:left="380" w:hanging="380"/>
        <w:jc w:val="left"/>
        <w:rPr>
          <w:lang w:val="ru-RU"/>
        </w:rPr>
      </w:pPr>
      <w:r>
        <w:rPr>
          <w:lang w:val="ru-RU"/>
        </w:rPr>
        <w:t xml:space="preserve">Отключите питание устройства и </w:t>
      </w:r>
      <w:proofErr w:type="gramStart"/>
      <w:r>
        <w:rPr>
          <w:lang w:val="ru-RU"/>
        </w:rPr>
        <w:t>отключите</w:t>
      </w:r>
      <w:proofErr w:type="gramEnd"/>
      <w:r>
        <w:rPr>
          <w:lang w:val="ru-RU"/>
        </w:rPr>
        <w:t xml:space="preserve"> / заблокируйте любое оборудование пожаротушения, которое подключено к устройству.</w:t>
      </w:r>
    </w:p>
    <w:p w:rsidR="00892446" w:rsidRPr="00892446" w:rsidRDefault="00892446" w:rsidP="00892446">
      <w:pPr>
        <w:pStyle w:val="210"/>
        <w:numPr>
          <w:ilvl w:val="0"/>
          <w:numId w:val="13"/>
        </w:numPr>
        <w:shd w:val="clear" w:color="auto" w:fill="auto"/>
        <w:tabs>
          <w:tab w:val="left" w:pos="363"/>
        </w:tabs>
        <w:spacing w:before="0" w:line="278" w:lineRule="exact"/>
        <w:ind w:left="380" w:hanging="380"/>
        <w:jc w:val="left"/>
      </w:pPr>
      <w:r>
        <w:rPr>
          <w:lang w:val="ru-RU"/>
        </w:rPr>
        <w:t>Используйте воду и моющее средство для очистки смотрового окна и отражателя детектора. Промойте мягкой тканью, ватным тампоном или салфеткой.</w:t>
      </w:r>
    </w:p>
    <w:p w:rsidR="00892446" w:rsidRPr="00892446" w:rsidRDefault="00892446" w:rsidP="00892446">
      <w:pPr>
        <w:pStyle w:val="210"/>
        <w:numPr>
          <w:ilvl w:val="0"/>
          <w:numId w:val="13"/>
        </w:numPr>
        <w:shd w:val="clear" w:color="auto" w:fill="auto"/>
        <w:tabs>
          <w:tab w:val="left" w:pos="363"/>
        </w:tabs>
        <w:spacing w:before="0" w:line="278" w:lineRule="exact"/>
        <w:ind w:left="380" w:hanging="380"/>
        <w:jc w:val="left"/>
        <w:rPr>
          <w:lang w:val="ru-RU"/>
        </w:rPr>
      </w:pPr>
      <w:r>
        <w:rPr>
          <w:lang w:val="ru-RU"/>
        </w:rPr>
        <w:t>В местах скопления пыли, грязи или влаги сначала очистите окно мягкой оптической тканью и моющим средством, а затем промойте чистой мягкой тканью, ватным тампоном или салфеткой.</w:t>
      </w:r>
    </w:p>
    <w:p w:rsidR="00892446" w:rsidRDefault="00892446" w:rsidP="00892446"/>
    <w:p w:rsidR="00AE6ABC" w:rsidRDefault="00AE6ABC" w:rsidP="00892446"/>
    <w:p w:rsidR="00AE6ABC" w:rsidRDefault="00AE6ABC" w:rsidP="00892446"/>
    <w:p w:rsidR="00AE6ABC" w:rsidRDefault="00AE6ABC" w:rsidP="00892446"/>
    <w:p w:rsidR="00AE6ABC" w:rsidRDefault="00AE6ABC" w:rsidP="00892446"/>
    <w:p w:rsidR="00AE6ABC" w:rsidRDefault="00AE6ABC" w:rsidP="00892446"/>
    <w:p w:rsidR="00AE6ABC" w:rsidRDefault="00AE6ABC" w:rsidP="00892446"/>
    <w:p w:rsidR="00AE6ABC" w:rsidRDefault="00AE6ABC" w:rsidP="00892446"/>
    <w:p w:rsidR="00AE6ABC" w:rsidRDefault="00AE6ABC" w:rsidP="00892446"/>
    <w:p w:rsidR="00AE6ABC" w:rsidRDefault="00AE6ABC" w:rsidP="00892446"/>
    <w:p w:rsidR="00AE6ABC" w:rsidRDefault="00AE6ABC" w:rsidP="00892446"/>
    <w:p w:rsidR="00AE6ABC" w:rsidRDefault="00AE6ABC" w:rsidP="00892446"/>
    <w:p w:rsidR="00AE6ABC" w:rsidRDefault="00AE6ABC" w:rsidP="00892446"/>
    <w:p w:rsidR="00AE6ABC" w:rsidRDefault="00AE6ABC" w:rsidP="00892446"/>
    <w:p w:rsidR="00AE6ABC" w:rsidRDefault="00AE6ABC" w:rsidP="00892446"/>
    <w:p w:rsidR="00AE6ABC" w:rsidRDefault="00AE6ABC" w:rsidP="00892446"/>
    <w:p w:rsidR="00AE6ABC" w:rsidRDefault="00AE6ABC" w:rsidP="00892446"/>
    <w:p w:rsidR="00AE6ABC" w:rsidRDefault="00AE6ABC" w:rsidP="00892446"/>
    <w:p w:rsidR="00AE6ABC" w:rsidRDefault="00AE6ABC" w:rsidP="00892446"/>
    <w:p w:rsidR="00AE6ABC" w:rsidRDefault="00AE6ABC" w:rsidP="00892446"/>
    <w:p w:rsidR="00AE6ABC" w:rsidRDefault="00AE6ABC" w:rsidP="00892446"/>
    <w:p w:rsidR="00AE6ABC" w:rsidRDefault="00AE6ABC" w:rsidP="00892446"/>
    <w:p w:rsidR="00AE6ABC" w:rsidRPr="005667F8" w:rsidRDefault="00AE6ABC" w:rsidP="00AE6ABC">
      <w:pPr>
        <w:pStyle w:val="31"/>
        <w:keepNext/>
        <w:keepLines/>
        <w:numPr>
          <w:ilvl w:val="1"/>
          <w:numId w:val="20"/>
        </w:numPr>
        <w:shd w:val="clear" w:color="auto" w:fill="auto"/>
        <w:tabs>
          <w:tab w:val="left" w:pos="566"/>
        </w:tabs>
        <w:spacing w:before="0" w:after="49" w:line="280" w:lineRule="exact"/>
        <w:rPr>
          <w:rStyle w:val="ac"/>
          <w:b/>
        </w:rPr>
      </w:pPr>
      <w:bookmarkStart w:id="122" w:name="_Toc256000030"/>
      <w:bookmarkStart w:id="123" w:name="bookmark68"/>
      <w:bookmarkStart w:id="124" w:name="bookmark69"/>
      <w:bookmarkStart w:id="125" w:name="_Toc29551660"/>
      <w:r w:rsidRPr="005667F8">
        <w:rPr>
          <w:rStyle w:val="ac"/>
          <w:b/>
        </w:rPr>
        <w:lastRenderedPageBreak/>
        <w:t>Устранение неполадок</w:t>
      </w:r>
      <w:bookmarkEnd w:id="122"/>
      <w:bookmarkEnd w:id="123"/>
      <w:bookmarkEnd w:id="124"/>
      <w:bookmarkEnd w:id="125"/>
    </w:p>
    <w:p w:rsidR="00AE6ABC" w:rsidRPr="0030680A" w:rsidRDefault="00AE6ABC" w:rsidP="00AE6ABC">
      <w:pPr>
        <w:pStyle w:val="210"/>
        <w:shd w:val="clear" w:color="auto" w:fill="auto"/>
        <w:spacing w:before="0" w:after="425" w:line="274" w:lineRule="exact"/>
        <w:ind w:firstLine="0"/>
        <w:rPr>
          <w:lang w:val="ru-RU"/>
        </w:rPr>
      </w:pPr>
      <w:r>
        <w:rPr>
          <w:lang w:val="ru-RU"/>
        </w:rPr>
        <w:t>В случае проблем в работе детектора, пожалуйста, обратитесь к следующей таблице, прежде чем обращаться за помощью: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8"/>
        <w:gridCol w:w="2514"/>
        <w:gridCol w:w="3707"/>
      </w:tblGrid>
      <w:tr w:rsidR="00AE6ABC" w:rsidTr="00AE6ABC">
        <w:trPr>
          <w:trHeight w:hRule="exact" w:val="446"/>
          <w:jc w:val="center"/>
        </w:trPr>
        <w:tc>
          <w:tcPr>
            <w:tcW w:w="2448" w:type="dxa"/>
            <w:tcBorders>
              <w:top w:val="single" w:sz="4" w:space="0" w:color="auto"/>
            </w:tcBorders>
            <w:shd w:val="clear" w:color="auto" w:fill="FFFFFF"/>
          </w:tcPr>
          <w:p w:rsidR="00AE6ABC" w:rsidRDefault="00AE6ABC" w:rsidP="00AC5DB4">
            <w:pPr>
              <w:pStyle w:val="210"/>
              <w:framePr w:w="8669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Tahoma"/>
                <w:lang w:val="ru-RU"/>
              </w:rPr>
              <w:t>Проблема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6ABC" w:rsidRDefault="00AE6ABC" w:rsidP="00AC5DB4">
            <w:pPr>
              <w:pStyle w:val="210"/>
              <w:framePr w:w="8669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>
              <w:rPr>
                <w:rStyle w:val="2Tahoma"/>
                <w:lang w:val="ru-RU"/>
              </w:rPr>
              <w:t>Возможная причина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6ABC" w:rsidRDefault="00AE6ABC" w:rsidP="00AC5DB4">
            <w:pPr>
              <w:pStyle w:val="210"/>
              <w:framePr w:w="8669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proofErr w:type="gramStart"/>
            <w:r>
              <w:rPr>
                <w:rStyle w:val="2Tahoma"/>
                <w:lang w:val="ru-RU"/>
              </w:rPr>
              <w:t>Корректирующее</w:t>
            </w:r>
            <w:proofErr w:type="gramEnd"/>
            <w:r>
              <w:rPr>
                <w:rStyle w:val="2Tahoma"/>
                <w:lang w:val="ru-RU"/>
              </w:rPr>
              <w:t xml:space="preserve"> действия</w:t>
            </w:r>
          </w:p>
        </w:tc>
      </w:tr>
      <w:tr w:rsidR="00AE6ABC" w:rsidRPr="0030680A" w:rsidTr="00AE6ABC">
        <w:trPr>
          <w:trHeight w:hRule="exact" w:val="1551"/>
          <w:jc w:val="center"/>
        </w:trPr>
        <w:tc>
          <w:tcPr>
            <w:tcW w:w="2448" w:type="dxa"/>
            <w:tcBorders>
              <w:top w:val="single" w:sz="4" w:space="0" w:color="auto"/>
            </w:tcBorders>
            <w:shd w:val="clear" w:color="auto" w:fill="FFFFFF"/>
          </w:tcPr>
          <w:p w:rsidR="00AE6ABC" w:rsidRPr="0030680A" w:rsidRDefault="00AE6ABC" w:rsidP="00AC5DB4">
            <w:pPr>
              <w:pStyle w:val="210"/>
              <w:framePr w:w="8669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lang w:val="ru-RU"/>
              </w:rPr>
            </w:pPr>
            <w:r>
              <w:rPr>
                <w:rStyle w:val="24"/>
                <w:lang w:val="ru-RU"/>
              </w:rPr>
              <w:t>Светодиоды выключены</w:t>
            </w:r>
          </w:p>
          <w:p w:rsidR="00AE6ABC" w:rsidRPr="0030680A" w:rsidRDefault="00AE6ABC" w:rsidP="00AC5DB4">
            <w:pPr>
              <w:pStyle w:val="210"/>
              <w:framePr w:w="8669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lang w:val="ru-RU"/>
              </w:rPr>
            </w:pPr>
            <w:r>
              <w:rPr>
                <w:rStyle w:val="24"/>
                <w:lang w:val="ru-RU"/>
              </w:rPr>
              <w:t>Реле неисправности разомкнуто Токовый выход при 0 мА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6ABC" w:rsidRDefault="00AE6ABC" w:rsidP="00AC5DB4">
            <w:pPr>
              <w:pStyle w:val="210"/>
              <w:framePr w:w="8669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>
              <w:rPr>
                <w:rStyle w:val="24"/>
                <w:lang w:val="ru-RU"/>
              </w:rPr>
              <w:t>Нет питания для устройства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6ABC" w:rsidRPr="0030680A" w:rsidRDefault="00AE6ABC" w:rsidP="00AE6ABC">
            <w:pPr>
              <w:pStyle w:val="210"/>
              <w:framePr w:w="8669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355"/>
              </w:tabs>
              <w:spacing w:before="0" w:line="259" w:lineRule="exact"/>
              <w:rPr>
                <w:lang w:val="ru-RU"/>
              </w:rPr>
            </w:pPr>
            <w:r>
              <w:rPr>
                <w:rStyle w:val="24"/>
                <w:lang w:val="ru-RU"/>
              </w:rPr>
              <w:t>Убедитесь, что к детектору подключено питание</w:t>
            </w:r>
            <w:proofErr w:type="gramStart"/>
            <w:r>
              <w:rPr>
                <w:rStyle w:val="24"/>
                <w:lang w:val="ru-RU"/>
              </w:rPr>
              <w:t xml:space="preserve">  .</w:t>
            </w:r>
            <w:proofErr w:type="gramEnd"/>
          </w:p>
          <w:p w:rsidR="00AE6ABC" w:rsidRDefault="00AE6ABC" w:rsidP="00AE6ABC">
            <w:pPr>
              <w:pStyle w:val="210"/>
              <w:framePr w:w="8669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355"/>
              </w:tabs>
              <w:spacing w:before="0" w:after="120" w:line="210" w:lineRule="exact"/>
              <w:jc w:val="left"/>
            </w:pPr>
            <w:r>
              <w:rPr>
                <w:rStyle w:val="24"/>
                <w:lang w:val="ru-RU"/>
              </w:rPr>
              <w:t>Проверьте полярность питания.</w:t>
            </w:r>
          </w:p>
          <w:p w:rsidR="00AE6ABC" w:rsidRPr="0030680A" w:rsidRDefault="00AE6ABC" w:rsidP="00AE6ABC">
            <w:pPr>
              <w:pStyle w:val="210"/>
              <w:framePr w:w="8669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355"/>
              </w:tabs>
              <w:spacing w:line="210" w:lineRule="exact"/>
              <w:rPr>
                <w:lang w:val="ru-RU"/>
              </w:rPr>
            </w:pPr>
            <w:r>
              <w:rPr>
                <w:rStyle w:val="24"/>
                <w:lang w:val="ru-RU"/>
              </w:rPr>
              <w:t>Проверьте подключение проводки к детектору.</w:t>
            </w:r>
          </w:p>
        </w:tc>
      </w:tr>
      <w:tr w:rsidR="00AE6ABC" w:rsidTr="00AE6ABC">
        <w:trPr>
          <w:trHeight w:hRule="exact" w:val="1559"/>
          <w:jc w:val="center"/>
        </w:trPr>
        <w:tc>
          <w:tcPr>
            <w:tcW w:w="2448" w:type="dxa"/>
            <w:tcBorders>
              <w:top w:val="single" w:sz="4" w:space="0" w:color="auto"/>
            </w:tcBorders>
            <w:shd w:val="clear" w:color="auto" w:fill="FFFFFF"/>
          </w:tcPr>
          <w:p w:rsidR="00AE6ABC" w:rsidRDefault="00AE6ABC" w:rsidP="00AC5DB4">
            <w:pPr>
              <w:pStyle w:val="210"/>
              <w:framePr w:w="8669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</w:pPr>
            <w:r>
              <w:rPr>
                <w:rStyle w:val="24"/>
                <w:lang w:val="ru-RU"/>
              </w:rPr>
              <w:t>Желтый светодиод постоянно открыт от реле неисправности. Токовый выход при 0 мА.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6ABC" w:rsidRDefault="00AE6ABC" w:rsidP="00AC5DB4">
            <w:pPr>
              <w:pStyle w:val="210"/>
              <w:framePr w:w="8669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>
              <w:rPr>
                <w:rStyle w:val="24"/>
                <w:lang w:val="ru-RU"/>
              </w:rPr>
              <w:t xml:space="preserve"> Проблемы питания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6ABC" w:rsidRDefault="00AE6ABC" w:rsidP="00AC5DB4">
            <w:pPr>
              <w:pStyle w:val="210"/>
              <w:framePr w:w="8669" w:wrap="notBeside" w:vAnchor="text" w:hAnchor="text" w:xAlign="center" w:y="1"/>
              <w:shd w:val="clear" w:color="auto" w:fill="auto"/>
              <w:spacing w:before="0" w:line="254" w:lineRule="exact"/>
              <w:ind w:firstLine="0"/>
              <w:jc w:val="left"/>
            </w:pPr>
            <w:r>
              <w:rPr>
                <w:rStyle w:val="24"/>
                <w:lang w:val="ru-RU"/>
              </w:rPr>
              <w:t xml:space="preserve">Проверьте напряжение между клеммами «24 </w:t>
            </w:r>
            <w:proofErr w:type="gramStart"/>
            <w:r>
              <w:rPr>
                <w:rStyle w:val="24"/>
                <w:lang w:val="ru-RU"/>
              </w:rPr>
              <w:t>В</w:t>
            </w:r>
            <w:proofErr w:type="gramEnd"/>
            <w:r>
              <w:rPr>
                <w:rStyle w:val="24"/>
                <w:lang w:val="ru-RU"/>
              </w:rPr>
              <w:t xml:space="preserve"> </w:t>
            </w:r>
            <w:proofErr w:type="gramStart"/>
            <w:r>
              <w:rPr>
                <w:rStyle w:val="24"/>
                <w:lang w:val="ru-RU"/>
              </w:rPr>
              <w:t>постоянного</w:t>
            </w:r>
            <w:proofErr w:type="gramEnd"/>
            <w:r>
              <w:rPr>
                <w:rStyle w:val="24"/>
                <w:lang w:val="ru-RU"/>
              </w:rPr>
              <w:t xml:space="preserve"> тока (+)» и «24 В постоянного тока (-)», чтобы убедиться, что оно находится в допустимом диапазоне (см. Раздел </w:t>
            </w:r>
            <w:hyperlink w:anchor="bookmark76" w:tooltip="Current Document" w:history="1">
              <w:r>
                <w:rPr>
                  <w:rStyle w:val="24"/>
                  <w:lang w:val="ru-RU"/>
                </w:rPr>
                <w:t>6.3)</w:t>
              </w:r>
            </w:hyperlink>
            <w:r>
              <w:rPr>
                <w:rStyle w:val="24"/>
                <w:lang w:val="ru-RU"/>
              </w:rPr>
              <w:t>.</w:t>
            </w:r>
          </w:p>
        </w:tc>
      </w:tr>
      <w:tr w:rsidR="00AE6ABC" w:rsidRPr="0030680A" w:rsidTr="00AE6ABC">
        <w:trPr>
          <w:trHeight w:hRule="exact" w:val="1694"/>
          <w:jc w:val="center"/>
        </w:trPr>
        <w:tc>
          <w:tcPr>
            <w:tcW w:w="244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E6ABC" w:rsidRPr="0030680A" w:rsidRDefault="00AE6ABC" w:rsidP="00AC5DB4">
            <w:pPr>
              <w:pStyle w:val="210"/>
              <w:framePr w:w="8669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lang w:val="ru-RU"/>
              </w:rPr>
            </w:pPr>
            <w:r>
              <w:rPr>
                <w:rStyle w:val="24"/>
                <w:lang w:val="ru-RU"/>
              </w:rPr>
              <w:t>Желтый светодиод постоянно открыт при работе от реле неисправности, разомкнутом от 0-20 мА до 2 мА.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6ABC" w:rsidRDefault="00AE6ABC" w:rsidP="00AC5DB4">
            <w:pPr>
              <w:pStyle w:val="210"/>
              <w:framePr w:w="8669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>
              <w:rPr>
                <w:rStyle w:val="24"/>
                <w:lang w:val="ru-RU"/>
              </w:rPr>
              <w:t>Сбой BIT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6ABC" w:rsidRDefault="00AE6ABC" w:rsidP="00AE6ABC">
            <w:pPr>
              <w:pStyle w:val="210"/>
              <w:framePr w:w="8669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355"/>
              </w:tabs>
              <w:spacing w:before="0" w:after="120" w:line="210" w:lineRule="exact"/>
            </w:pPr>
            <w:r>
              <w:rPr>
                <w:rStyle w:val="24"/>
                <w:lang w:val="ru-RU"/>
              </w:rPr>
              <w:t>Чистое окно детектора.</w:t>
            </w:r>
          </w:p>
          <w:p w:rsidR="00AE6ABC" w:rsidRPr="0030680A" w:rsidRDefault="00AE6ABC" w:rsidP="00AE6ABC">
            <w:pPr>
              <w:pStyle w:val="210"/>
              <w:framePr w:w="8669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365"/>
              </w:tabs>
              <w:spacing w:line="274" w:lineRule="exact"/>
              <w:jc w:val="left"/>
              <w:rPr>
                <w:lang w:val="ru-RU"/>
              </w:rPr>
            </w:pPr>
            <w:r>
              <w:rPr>
                <w:rStyle w:val="24"/>
                <w:lang w:val="ru-RU"/>
              </w:rPr>
              <w:t>Перезапустите детектор (выключив и снова включив питание).</w:t>
            </w:r>
          </w:p>
        </w:tc>
      </w:tr>
      <w:tr w:rsidR="00AE6ABC" w:rsidRPr="0030680A" w:rsidTr="00AE6ABC">
        <w:trPr>
          <w:trHeight w:hRule="exact" w:val="874"/>
          <w:jc w:val="center"/>
        </w:trPr>
        <w:tc>
          <w:tcPr>
            <w:tcW w:w="2448" w:type="dxa"/>
            <w:tcBorders>
              <w:top w:val="single" w:sz="4" w:space="0" w:color="auto"/>
            </w:tcBorders>
            <w:shd w:val="clear" w:color="auto" w:fill="FFFFFF"/>
          </w:tcPr>
          <w:p w:rsidR="00AE6ABC" w:rsidRDefault="00AE6ABC" w:rsidP="00AC5DB4">
            <w:pPr>
              <w:pStyle w:val="210"/>
              <w:framePr w:w="8669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Красный светодиод постоянно горит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6ABC" w:rsidRPr="0030680A" w:rsidRDefault="00AE6ABC" w:rsidP="00AC5DB4">
            <w:pPr>
              <w:pStyle w:val="210"/>
              <w:framePr w:w="8669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lang w:val="ru-RU"/>
              </w:rPr>
            </w:pPr>
            <w:r>
              <w:rPr>
                <w:rStyle w:val="24"/>
                <w:lang w:val="ru-RU"/>
              </w:rPr>
              <w:t>Детектор находится в режиме тревоги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6ABC" w:rsidRPr="0030680A" w:rsidRDefault="00AE6ABC" w:rsidP="00AC5DB4">
            <w:pPr>
              <w:pStyle w:val="210"/>
              <w:framePr w:w="8669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lang w:val="ru-RU"/>
              </w:rPr>
            </w:pPr>
            <w:r>
              <w:rPr>
                <w:rStyle w:val="24"/>
                <w:lang w:val="ru-RU"/>
              </w:rPr>
              <w:t>Перезапустите детектор (выключив и снова включив питание).</w:t>
            </w:r>
          </w:p>
        </w:tc>
      </w:tr>
      <w:tr w:rsidR="00AE6ABC" w:rsidRPr="0030680A" w:rsidTr="00AE6ABC">
        <w:trPr>
          <w:trHeight w:hRule="exact" w:val="1829"/>
          <w:jc w:val="center"/>
        </w:trPr>
        <w:tc>
          <w:tcPr>
            <w:tcW w:w="2448" w:type="dxa"/>
            <w:tcBorders>
              <w:top w:val="single" w:sz="4" w:space="0" w:color="auto"/>
            </w:tcBorders>
            <w:shd w:val="clear" w:color="auto" w:fill="FFFFFF"/>
          </w:tcPr>
          <w:p w:rsidR="00AE6ABC" w:rsidRPr="0030680A" w:rsidRDefault="00AE6ABC" w:rsidP="00AC5DB4">
            <w:pPr>
              <w:pStyle w:val="210"/>
              <w:framePr w:w="8669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lang w:val="ru-RU"/>
              </w:rPr>
            </w:pPr>
            <w:r>
              <w:rPr>
                <w:rStyle w:val="24"/>
                <w:lang w:val="ru-RU"/>
              </w:rPr>
              <w:t>Реле тревоги замкнуто, и токовый выход находится на 20 мА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6ABC" w:rsidRDefault="00AE6ABC" w:rsidP="00AC5DB4">
            <w:pPr>
              <w:pStyle w:val="210"/>
              <w:framePr w:w="8669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>
              <w:rPr>
                <w:rStyle w:val="24"/>
                <w:lang w:val="ru-RU"/>
              </w:rPr>
              <w:t>Детектор подвергается воздействию пламени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6ABC" w:rsidRDefault="00AE6ABC" w:rsidP="00AE6ABC">
            <w:pPr>
              <w:pStyle w:val="210"/>
              <w:framePr w:w="8669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355"/>
              </w:tabs>
              <w:spacing w:before="0" w:after="120" w:line="210" w:lineRule="exact"/>
            </w:pPr>
            <w:r>
              <w:rPr>
                <w:rStyle w:val="24"/>
                <w:lang w:val="ru-RU"/>
              </w:rPr>
              <w:t>Проверьте причину тревоги.</w:t>
            </w:r>
          </w:p>
          <w:p w:rsidR="00AE6ABC" w:rsidRPr="0030680A" w:rsidRDefault="00AE6ABC" w:rsidP="00AE6ABC">
            <w:pPr>
              <w:pStyle w:val="210"/>
              <w:framePr w:w="8669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365"/>
              </w:tabs>
              <w:spacing w:line="274" w:lineRule="exact"/>
              <w:jc w:val="left"/>
              <w:rPr>
                <w:lang w:val="ru-RU"/>
              </w:rPr>
            </w:pPr>
            <w:r>
              <w:rPr>
                <w:rStyle w:val="24"/>
                <w:lang w:val="ru-RU"/>
              </w:rPr>
              <w:t>Если вызвано предумышленной продуктивной деятельностью, переместите детектор таким образом, чтобы он не реагировал на нее.</w:t>
            </w:r>
          </w:p>
        </w:tc>
      </w:tr>
      <w:tr w:rsidR="00AE6ABC" w:rsidTr="00AE6ABC">
        <w:trPr>
          <w:trHeight w:hRule="exact" w:val="1700"/>
          <w:jc w:val="center"/>
        </w:trPr>
        <w:tc>
          <w:tcPr>
            <w:tcW w:w="2448" w:type="dxa"/>
            <w:tcBorders>
              <w:top w:val="single" w:sz="4" w:space="0" w:color="auto"/>
            </w:tcBorders>
            <w:shd w:val="clear" w:color="auto" w:fill="FFFFFF"/>
          </w:tcPr>
          <w:p w:rsidR="00AE6ABC" w:rsidRPr="0030680A" w:rsidRDefault="00AE6ABC" w:rsidP="00AC5DB4">
            <w:pPr>
              <w:pStyle w:val="210"/>
              <w:framePr w:w="8669" w:wrap="notBeside" w:vAnchor="text" w:hAnchor="text" w:xAlign="center" w:y="1"/>
              <w:shd w:val="clear" w:color="auto" w:fill="auto"/>
              <w:spacing w:before="0" w:line="254" w:lineRule="exact"/>
              <w:ind w:firstLine="0"/>
              <w:jc w:val="left"/>
              <w:rPr>
                <w:lang w:val="ru-RU"/>
              </w:rPr>
            </w:pPr>
            <w:r>
              <w:rPr>
                <w:rStyle w:val="24"/>
                <w:lang w:val="ru-RU"/>
              </w:rPr>
              <w:t>Зеленый светодиод постоянно закрыт на реле неисправности.</w:t>
            </w:r>
          </w:p>
          <w:p w:rsidR="00AE6ABC" w:rsidRDefault="00AE6ABC" w:rsidP="00AC5DB4">
            <w:pPr>
              <w:pStyle w:val="210"/>
              <w:framePr w:w="8669" w:wrap="notBeside" w:vAnchor="text" w:hAnchor="text" w:xAlign="center" w:y="1"/>
              <w:shd w:val="clear" w:color="auto" w:fill="auto"/>
              <w:spacing w:before="0" w:line="254" w:lineRule="exact"/>
              <w:ind w:firstLine="0"/>
              <w:jc w:val="left"/>
            </w:pPr>
            <w:r>
              <w:rPr>
                <w:rStyle w:val="24"/>
                <w:lang w:val="ru-RU"/>
              </w:rPr>
              <w:t>Нет аналогового видео.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6ABC" w:rsidRPr="0030680A" w:rsidRDefault="00AE6ABC" w:rsidP="00AE6ABC">
            <w:pPr>
              <w:pStyle w:val="210"/>
              <w:framePr w:w="8669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55"/>
              </w:tabs>
              <w:spacing w:before="0" w:line="259" w:lineRule="exact"/>
              <w:ind w:left="480" w:hanging="480"/>
              <w:jc w:val="left"/>
              <w:rPr>
                <w:lang w:val="ru-RU"/>
              </w:rPr>
            </w:pPr>
            <w:r>
              <w:rPr>
                <w:rStyle w:val="24"/>
                <w:lang w:val="ru-RU"/>
              </w:rPr>
              <w:t>Аналоговое видео не настроено должным образом</w:t>
            </w:r>
          </w:p>
          <w:p w:rsidR="00AE6ABC" w:rsidRDefault="00AE6ABC" w:rsidP="00AE6ABC">
            <w:pPr>
              <w:pStyle w:val="210"/>
              <w:framePr w:w="8669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55"/>
              </w:tabs>
              <w:spacing w:before="0" w:line="210" w:lineRule="exact"/>
              <w:ind w:firstLine="0"/>
            </w:pPr>
            <w:r>
              <w:rPr>
                <w:rStyle w:val="24"/>
                <w:lang w:val="ru-RU"/>
              </w:rPr>
              <w:t>Проблема подключения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6ABC" w:rsidRPr="0030680A" w:rsidRDefault="00AE6ABC" w:rsidP="00AE6ABC">
            <w:pPr>
              <w:pStyle w:val="210"/>
              <w:framePr w:w="8669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365"/>
              </w:tabs>
              <w:spacing w:before="0" w:line="254" w:lineRule="exact"/>
              <w:ind w:left="480" w:hanging="480"/>
              <w:jc w:val="left"/>
              <w:rPr>
                <w:lang w:val="ru-RU"/>
              </w:rPr>
            </w:pPr>
            <w:r>
              <w:rPr>
                <w:rStyle w:val="24"/>
                <w:lang w:val="ru-RU"/>
              </w:rPr>
              <w:t>Убедитесь, что настройка «Аналоговый видеовыход» настроена на NTSC или PAL (в соответствии с используемой системой видеонаблюдения).</w:t>
            </w:r>
          </w:p>
          <w:p w:rsidR="00AE6ABC" w:rsidRDefault="00AE6ABC" w:rsidP="00AE6ABC">
            <w:pPr>
              <w:pStyle w:val="210"/>
              <w:framePr w:w="8669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355"/>
              </w:tabs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 xml:space="preserve">Проверьте </w:t>
            </w:r>
            <w:proofErr w:type="spellStart"/>
            <w:r>
              <w:rPr>
                <w:rStyle w:val="24"/>
                <w:lang w:val="ru-RU"/>
              </w:rPr>
              <w:t>видепроводку</w:t>
            </w:r>
            <w:proofErr w:type="spellEnd"/>
            <w:r>
              <w:rPr>
                <w:rStyle w:val="24"/>
                <w:lang w:val="ru-RU"/>
              </w:rPr>
              <w:t xml:space="preserve"> и полярность.</w:t>
            </w:r>
          </w:p>
        </w:tc>
      </w:tr>
      <w:tr w:rsidR="00AE6ABC" w:rsidRPr="0030680A" w:rsidTr="00AE6ABC">
        <w:trPr>
          <w:trHeight w:hRule="exact" w:val="1339"/>
          <w:jc w:val="center"/>
        </w:trPr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6ABC" w:rsidRPr="0030680A" w:rsidRDefault="00AE6ABC" w:rsidP="00AC5DB4">
            <w:pPr>
              <w:pStyle w:val="210"/>
              <w:framePr w:w="8669" w:wrap="notBeside" w:vAnchor="text" w:hAnchor="text" w:xAlign="center" w:y="1"/>
              <w:shd w:val="clear" w:color="auto" w:fill="auto"/>
              <w:spacing w:before="0" w:line="254" w:lineRule="exact"/>
              <w:ind w:firstLine="0"/>
              <w:jc w:val="left"/>
              <w:rPr>
                <w:lang w:val="ru-RU"/>
              </w:rPr>
            </w:pPr>
            <w:r>
              <w:rPr>
                <w:rStyle w:val="24"/>
                <w:lang w:val="ru-RU"/>
              </w:rPr>
              <w:t>Зеленый светодиод постоянно закрыт на реле неисправности.</w:t>
            </w:r>
          </w:p>
          <w:p w:rsidR="00AE6ABC" w:rsidRPr="0030680A" w:rsidRDefault="00AE6ABC" w:rsidP="00AC5DB4">
            <w:pPr>
              <w:pStyle w:val="210"/>
              <w:framePr w:w="8669" w:wrap="notBeside" w:vAnchor="text" w:hAnchor="text" w:xAlign="center" w:y="1"/>
              <w:shd w:val="clear" w:color="auto" w:fill="auto"/>
              <w:spacing w:before="0" w:line="254" w:lineRule="exact"/>
              <w:ind w:firstLine="0"/>
              <w:jc w:val="left"/>
              <w:rPr>
                <w:lang w:val="ru-RU"/>
              </w:rPr>
            </w:pPr>
            <w:r>
              <w:rPr>
                <w:rStyle w:val="24"/>
                <w:lang w:val="ru-RU"/>
              </w:rPr>
              <w:t xml:space="preserve">Нет цифрового видео (через </w:t>
            </w:r>
            <w:proofErr w:type="spellStart"/>
            <w:r>
              <w:rPr>
                <w:rStyle w:val="24"/>
                <w:lang w:val="ru-RU"/>
              </w:rPr>
              <w:t>Ethernet</w:t>
            </w:r>
            <w:proofErr w:type="spellEnd"/>
            <w:r>
              <w:rPr>
                <w:rStyle w:val="24"/>
                <w:lang w:val="ru-RU"/>
              </w:rPr>
              <w:t>)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ABC" w:rsidRPr="0030680A" w:rsidRDefault="00AE6ABC" w:rsidP="00AE6ABC">
            <w:pPr>
              <w:pStyle w:val="210"/>
              <w:framePr w:w="8669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  <w:rPr>
                <w:lang w:val="ru-RU"/>
              </w:rPr>
            </w:pPr>
            <w:r>
              <w:rPr>
                <w:rStyle w:val="24"/>
                <w:lang w:val="ru-RU"/>
              </w:rPr>
              <w:t>Проблема с проводкой или c программным обеспечением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ABC" w:rsidRDefault="00AE6ABC" w:rsidP="00AE6ABC">
            <w:pPr>
              <w:pStyle w:val="210"/>
              <w:framePr w:w="8669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355"/>
              </w:tabs>
              <w:spacing w:before="0" w:after="12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Проверьте проводку и полярность.</w:t>
            </w:r>
          </w:p>
          <w:p w:rsidR="00AE6ABC" w:rsidRPr="0030680A" w:rsidRDefault="00AE6ABC" w:rsidP="00AE6ABC">
            <w:pPr>
              <w:pStyle w:val="210"/>
              <w:framePr w:w="8669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355"/>
              </w:tabs>
              <w:spacing w:line="210" w:lineRule="exact"/>
              <w:ind w:firstLine="0"/>
              <w:jc w:val="left"/>
              <w:rPr>
                <w:lang w:val="ru-RU"/>
              </w:rPr>
            </w:pPr>
            <w:r>
              <w:rPr>
                <w:rStyle w:val="24"/>
                <w:lang w:val="ru-RU"/>
              </w:rPr>
              <w:t>Проверьте клиентское программное обеспечение ONVIF.</w:t>
            </w:r>
          </w:p>
        </w:tc>
      </w:tr>
    </w:tbl>
    <w:p w:rsidR="00AE6ABC" w:rsidRPr="0030680A" w:rsidRDefault="00AE6ABC" w:rsidP="00AE6ABC">
      <w:pPr>
        <w:framePr w:w="8669" w:wrap="notBeside" w:vAnchor="text" w:hAnchor="text" w:xAlign="center" w:y="1"/>
        <w:rPr>
          <w:sz w:val="2"/>
          <w:szCs w:val="2"/>
        </w:rPr>
      </w:pPr>
    </w:p>
    <w:p w:rsidR="00AE6ABC" w:rsidRDefault="00AE6ABC" w:rsidP="00892446"/>
    <w:p w:rsidR="00AE6ABC" w:rsidRDefault="00AE6ABC" w:rsidP="00892446"/>
    <w:p w:rsidR="00AE6ABC" w:rsidRDefault="00AE6ABC" w:rsidP="00892446"/>
    <w:p w:rsidR="00AE6ABC" w:rsidRPr="00AC5DB4" w:rsidRDefault="00AE6ABC" w:rsidP="005C4134">
      <w:pPr>
        <w:pStyle w:val="21"/>
        <w:keepNext/>
        <w:keepLines/>
        <w:numPr>
          <w:ilvl w:val="0"/>
          <w:numId w:val="33"/>
        </w:numPr>
        <w:shd w:val="clear" w:color="auto" w:fill="auto"/>
        <w:tabs>
          <w:tab w:val="left" w:pos="708"/>
        </w:tabs>
        <w:spacing w:after="149" w:line="320" w:lineRule="exact"/>
        <w:rPr>
          <w:rStyle w:val="ab"/>
        </w:rPr>
      </w:pPr>
      <w:bookmarkStart w:id="126" w:name="_Toc256000031"/>
      <w:bookmarkStart w:id="127" w:name="bookmark70"/>
      <w:bookmarkStart w:id="128" w:name="bookmark71"/>
      <w:bookmarkStart w:id="129" w:name="_Toc29551661"/>
      <w:r w:rsidRPr="00AC5DB4">
        <w:rPr>
          <w:rStyle w:val="ab"/>
        </w:rPr>
        <w:lastRenderedPageBreak/>
        <w:t>Характеристики</w:t>
      </w:r>
      <w:bookmarkEnd w:id="126"/>
      <w:bookmarkEnd w:id="127"/>
      <w:bookmarkEnd w:id="128"/>
      <w:bookmarkEnd w:id="129"/>
    </w:p>
    <w:p w:rsidR="005C4134" w:rsidRDefault="005C4134" w:rsidP="005C4134"/>
    <w:p w:rsidR="005C4134" w:rsidRPr="00AC5DB4" w:rsidRDefault="005C4134" w:rsidP="005C4134">
      <w:pPr>
        <w:pStyle w:val="31"/>
        <w:keepNext/>
        <w:keepLines/>
        <w:numPr>
          <w:ilvl w:val="1"/>
          <w:numId w:val="33"/>
        </w:numPr>
        <w:shd w:val="clear" w:color="auto" w:fill="auto"/>
        <w:tabs>
          <w:tab w:val="left" w:pos="708"/>
        </w:tabs>
        <w:spacing w:before="0" w:after="160" w:line="280" w:lineRule="exact"/>
        <w:rPr>
          <w:rStyle w:val="ac"/>
          <w:b/>
        </w:rPr>
      </w:pPr>
      <w:bookmarkStart w:id="130" w:name="_Toc256000032"/>
      <w:bookmarkStart w:id="131" w:name="bookmark72"/>
      <w:bookmarkStart w:id="132" w:name="bookmark73"/>
      <w:r w:rsidRPr="00AC5DB4">
        <w:rPr>
          <w:rStyle w:val="ac"/>
          <w:b/>
        </w:rPr>
        <w:t xml:space="preserve"> </w:t>
      </w:r>
      <w:bookmarkStart w:id="133" w:name="_Toc29551662"/>
      <w:r w:rsidR="00AE6ABC" w:rsidRPr="00AC5DB4">
        <w:rPr>
          <w:rStyle w:val="ac"/>
          <w:b/>
        </w:rPr>
        <w:t>Обнаружение пожара</w:t>
      </w:r>
      <w:bookmarkStart w:id="134" w:name="_Toc256000033"/>
      <w:bookmarkStart w:id="135" w:name="bookmark74"/>
      <w:bookmarkStart w:id="136" w:name="bookmark75"/>
      <w:bookmarkEnd w:id="130"/>
      <w:bookmarkEnd w:id="131"/>
      <w:bookmarkEnd w:id="132"/>
      <w:bookmarkEnd w:id="133"/>
    </w:p>
    <w:p w:rsidR="005C4134" w:rsidRPr="003F4EF4" w:rsidRDefault="005C4134" w:rsidP="005C4134">
      <w:pPr>
        <w:pStyle w:val="210"/>
        <w:numPr>
          <w:ilvl w:val="0"/>
          <w:numId w:val="1"/>
        </w:numPr>
        <w:shd w:val="clear" w:color="auto" w:fill="auto"/>
        <w:tabs>
          <w:tab w:val="left" w:pos="708"/>
        </w:tabs>
        <w:spacing w:before="0" w:line="210" w:lineRule="exact"/>
        <w:ind w:left="400" w:firstLine="0"/>
        <w:rPr>
          <w:sz w:val="22"/>
          <w:szCs w:val="22"/>
        </w:rPr>
      </w:pPr>
      <w:r w:rsidRPr="003F4EF4">
        <w:rPr>
          <w:sz w:val="22"/>
          <w:szCs w:val="22"/>
          <w:lang w:val="ru-RU"/>
        </w:rPr>
        <w:t>Время обнаружения и расстояние</w:t>
      </w:r>
    </w:p>
    <w:p w:rsidR="005C4134" w:rsidRPr="003F4EF4" w:rsidRDefault="005C4134" w:rsidP="005C4134">
      <w:pPr>
        <w:pStyle w:val="210"/>
        <w:shd w:val="clear" w:color="auto" w:fill="auto"/>
        <w:spacing w:before="0" w:line="283" w:lineRule="exact"/>
        <w:ind w:left="1120" w:right="2780" w:firstLine="0"/>
        <w:jc w:val="left"/>
        <w:rPr>
          <w:sz w:val="22"/>
          <w:szCs w:val="22"/>
          <w:lang w:val="ru-RU"/>
        </w:rPr>
      </w:pPr>
      <w:r w:rsidRPr="003F4EF4">
        <w:rPr>
          <w:rStyle w:val="295pt"/>
          <w:sz w:val="22"/>
          <w:szCs w:val="22"/>
          <w:lang w:val="ru-RU"/>
        </w:rPr>
        <w:t xml:space="preserve">o </w:t>
      </w:r>
      <w:r w:rsidRPr="003F4EF4">
        <w:rPr>
          <w:sz w:val="22"/>
          <w:szCs w:val="22"/>
          <w:lang w:val="ru-RU"/>
        </w:rPr>
        <w:t xml:space="preserve">40 </w:t>
      </w:r>
      <w:proofErr w:type="spellStart"/>
      <w:r w:rsidRPr="003F4EF4">
        <w:rPr>
          <w:sz w:val="22"/>
          <w:szCs w:val="22"/>
          <w:lang w:val="ru-RU"/>
        </w:rPr>
        <w:t>мс</w:t>
      </w:r>
      <w:proofErr w:type="spellEnd"/>
      <w:r w:rsidRPr="003F4EF4">
        <w:rPr>
          <w:sz w:val="22"/>
          <w:szCs w:val="22"/>
          <w:lang w:val="ru-RU"/>
        </w:rPr>
        <w:t xml:space="preserve"> - для быстрой вспышки или взрыва </w:t>
      </w:r>
      <w:r w:rsidRPr="003F4EF4">
        <w:rPr>
          <w:rStyle w:val="295pt"/>
          <w:sz w:val="22"/>
          <w:szCs w:val="22"/>
          <w:lang w:val="ru-RU"/>
        </w:rPr>
        <w:t xml:space="preserve">o </w:t>
      </w:r>
      <w:r w:rsidRPr="003F4EF4">
        <w:rPr>
          <w:sz w:val="22"/>
          <w:szCs w:val="22"/>
          <w:lang w:val="ru-RU"/>
        </w:rPr>
        <w:t>1,5 с - для 1-футового</w:t>
      </w:r>
      <w:r w:rsidRPr="003F4EF4">
        <w:rPr>
          <w:sz w:val="22"/>
          <w:szCs w:val="22"/>
          <w:vertAlign w:val="superscript"/>
        </w:rPr>
        <w:footnoteReference w:id="2"/>
      </w:r>
      <w:r w:rsidRPr="003F4EF4">
        <w:rPr>
          <w:sz w:val="22"/>
          <w:szCs w:val="22"/>
          <w:lang w:val="ru-RU"/>
        </w:rPr>
        <w:t xml:space="preserve"> (0,1 м </w:t>
      </w:r>
      <w:r w:rsidRPr="003F4EF4">
        <w:rPr>
          <w:sz w:val="22"/>
          <w:szCs w:val="22"/>
          <w:vertAlign w:val="superscript"/>
          <w:lang w:val="ru-RU"/>
        </w:rPr>
        <w:t>2</w:t>
      </w:r>
      <w:r w:rsidRPr="003F4EF4">
        <w:rPr>
          <w:sz w:val="22"/>
          <w:szCs w:val="22"/>
          <w:lang w:val="ru-RU"/>
        </w:rPr>
        <w:t xml:space="preserve">) огня из Н-гептана на расстоянии 100 футов (30 м) за </w:t>
      </w:r>
      <w:r w:rsidRPr="003F4EF4">
        <w:rPr>
          <w:rStyle w:val="295pt"/>
          <w:sz w:val="22"/>
          <w:szCs w:val="22"/>
          <w:lang w:val="ru-RU"/>
        </w:rPr>
        <w:t xml:space="preserve">o </w:t>
      </w:r>
      <w:r w:rsidRPr="003F4EF4">
        <w:rPr>
          <w:sz w:val="22"/>
          <w:szCs w:val="22"/>
          <w:lang w:val="ru-RU"/>
        </w:rPr>
        <w:t xml:space="preserve">4 с - для 1 фута </w:t>
      </w:r>
      <w:r w:rsidRPr="003F4EF4">
        <w:rPr>
          <w:sz w:val="22"/>
          <w:szCs w:val="22"/>
          <w:vertAlign w:val="superscript"/>
          <w:lang w:val="ru-RU"/>
        </w:rPr>
        <w:t>2</w:t>
      </w:r>
      <w:r w:rsidRPr="003F4EF4">
        <w:rPr>
          <w:sz w:val="22"/>
          <w:szCs w:val="22"/>
          <w:lang w:val="ru-RU"/>
        </w:rPr>
        <w:t xml:space="preserve">(0,1 м </w:t>
      </w:r>
      <w:r w:rsidRPr="003F4EF4">
        <w:rPr>
          <w:sz w:val="22"/>
          <w:szCs w:val="22"/>
          <w:vertAlign w:val="superscript"/>
          <w:lang w:val="ru-RU"/>
        </w:rPr>
        <w:t>2</w:t>
      </w:r>
      <w:r w:rsidRPr="003F4EF4">
        <w:rPr>
          <w:sz w:val="22"/>
          <w:szCs w:val="22"/>
          <w:lang w:val="ru-RU"/>
        </w:rPr>
        <w:t>) огня от  Н-гептана на расстоянии 230 футов (70 м)</w:t>
      </w:r>
    </w:p>
    <w:p w:rsidR="005C4134" w:rsidRPr="003F4EF4" w:rsidRDefault="005C4134" w:rsidP="005C4134">
      <w:pPr>
        <w:pStyle w:val="210"/>
        <w:numPr>
          <w:ilvl w:val="0"/>
          <w:numId w:val="1"/>
        </w:numPr>
        <w:shd w:val="clear" w:color="auto" w:fill="auto"/>
        <w:tabs>
          <w:tab w:val="left" w:pos="708"/>
        </w:tabs>
        <w:spacing w:before="0" w:line="283" w:lineRule="exact"/>
        <w:ind w:left="400" w:firstLine="0"/>
        <w:rPr>
          <w:sz w:val="22"/>
          <w:szCs w:val="22"/>
          <w:lang w:val="ru-RU"/>
        </w:rPr>
      </w:pPr>
      <w:r w:rsidRPr="003F4EF4">
        <w:rPr>
          <w:sz w:val="22"/>
          <w:szCs w:val="22"/>
          <w:lang w:val="ru-RU"/>
        </w:rPr>
        <w:t>Поле зрения: 90 ° по горизонтали, 75 ° по вертикали</w:t>
      </w:r>
    </w:p>
    <w:p w:rsidR="005C4134" w:rsidRPr="003F4EF4" w:rsidRDefault="005C4134" w:rsidP="005C4134">
      <w:pPr>
        <w:pStyle w:val="210"/>
        <w:numPr>
          <w:ilvl w:val="0"/>
          <w:numId w:val="1"/>
        </w:numPr>
        <w:shd w:val="clear" w:color="auto" w:fill="auto"/>
        <w:tabs>
          <w:tab w:val="left" w:pos="708"/>
        </w:tabs>
        <w:spacing w:before="0" w:line="283" w:lineRule="exact"/>
        <w:ind w:left="400" w:firstLine="0"/>
        <w:rPr>
          <w:sz w:val="22"/>
          <w:szCs w:val="22"/>
        </w:rPr>
      </w:pPr>
      <w:r w:rsidRPr="003F4EF4">
        <w:rPr>
          <w:sz w:val="22"/>
          <w:szCs w:val="22"/>
          <w:lang w:val="ru-RU"/>
        </w:rPr>
        <w:t>Временная задержка: 0-30 секунд (регулируется)</w:t>
      </w:r>
    </w:p>
    <w:p w:rsidR="005C4134" w:rsidRPr="003F4EF4" w:rsidRDefault="005C4134" w:rsidP="005C4134">
      <w:pPr>
        <w:pStyle w:val="210"/>
        <w:numPr>
          <w:ilvl w:val="0"/>
          <w:numId w:val="1"/>
        </w:numPr>
        <w:shd w:val="clear" w:color="auto" w:fill="auto"/>
        <w:tabs>
          <w:tab w:val="left" w:pos="708"/>
        </w:tabs>
        <w:spacing w:before="0" w:after="243" w:line="283" w:lineRule="exact"/>
        <w:ind w:left="400" w:firstLine="0"/>
        <w:rPr>
          <w:sz w:val="22"/>
          <w:szCs w:val="22"/>
          <w:lang w:val="ru-RU"/>
        </w:rPr>
      </w:pPr>
      <w:r w:rsidRPr="003F4EF4">
        <w:rPr>
          <w:sz w:val="22"/>
          <w:szCs w:val="22"/>
          <w:lang w:val="ru-RU"/>
        </w:rPr>
        <w:t>Встроенный тест: Автоматический и ручной</w:t>
      </w:r>
    </w:p>
    <w:p w:rsidR="003F4EF4" w:rsidRPr="00AC5DB4" w:rsidRDefault="005C4134" w:rsidP="003F4EF4">
      <w:pPr>
        <w:pStyle w:val="31"/>
        <w:keepNext/>
        <w:keepLines/>
        <w:numPr>
          <w:ilvl w:val="1"/>
          <w:numId w:val="33"/>
        </w:numPr>
        <w:shd w:val="clear" w:color="auto" w:fill="auto"/>
        <w:tabs>
          <w:tab w:val="left" w:pos="708"/>
        </w:tabs>
        <w:spacing w:before="0" w:after="160" w:line="280" w:lineRule="exact"/>
        <w:rPr>
          <w:rStyle w:val="ac"/>
          <w:b/>
        </w:rPr>
      </w:pPr>
      <w:r w:rsidRPr="00AC5DB4">
        <w:rPr>
          <w:rStyle w:val="ac"/>
          <w:b/>
        </w:rPr>
        <w:t xml:space="preserve"> </w:t>
      </w:r>
      <w:bookmarkStart w:id="137" w:name="_Toc29551663"/>
      <w:r w:rsidR="00AE6ABC" w:rsidRPr="00AC5DB4">
        <w:rPr>
          <w:rStyle w:val="ac"/>
          <w:b/>
        </w:rPr>
        <w:t>Функциональность в</w:t>
      </w:r>
      <w:bookmarkStart w:id="138" w:name="_Toc256000034"/>
      <w:bookmarkStart w:id="139" w:name="bookmark76"/>
      <w:bookmarkStart w:id="140" w:name="bookmark77"/>
      <w:bookmarkEnd w:id="134"/>
      <w:bookmarkEnd w:id="135"/>
      <w:bookmarkEnd w:id="136"/>
      <w:r w:rsidRPr="00AC5DB4">
        <w:rPr>
          <w:rStyle w:val="ac"/>
          <w:b/>
        </w:rPr>
        <w:t>идео</w:t>
      </w:r>
      <w:bookmarkEnd w:id="137"/>
    </w:p>
    <w:p w:rsidR="003F4EF4" w:rsidRPr="003F4EF4" w:rsidRDefault="003F4EF4" w:rsidP="003F4EF4">
      <w:pPr>
        <w:pStyle w:val="210"/>
        <w:numPr>
          <w:ilvl w:val="0"/>
          <w:numId w:val="1"/>
        </w:numPr>
        <w:shd w:val="clear" w:color="auto" w:fill="auto"/>
        <w:tabs>
          <w:tab w:val="left" w:pos="708"/>
        </w:tabs>
        <w:spacing w:before="0" w:line="288" w:lineRule="exact"/>
        <w:ind w:left="400" w:firstLine="0"/>
        <w:rPr>
          <w:sz w:val="22"/>
          <w:szCs w:val="22"/>
          <w:lang w:val="ru-RU"/>
        </w:rPr>
      </w:pPr>
      <w:r w:rsidRPr="003F4EF4">
        <w:rPr>
          <w:sz w:val="22"/>
          <w:szCs w:val="22"/>
          <w:lang w:val="ru-RU"/>
        </w:rPr>
        <w:t>HD-видео, позволяющее получить четкое изображение пожара и людей на расстоянии 100 футов(30 м).</w:t>
      </w:r>
    </w:p>
    <w:p w:rsidR="003F4EF4" w:rsidRPr="003F4EF4" w:rsidRDefault="003F4EF4" w:rsidP="003F4EF4">
      <w:pPr>
        <w:pStyle w:val="210"/>
        <w:numPr>
          <w:ilvl w:val="0"/>
          <w:numId w:val="1"/>
        </w:numPr>
        <w:shd w:val="clear" w:color="auto" w:fill="auto"/>
        <w:tabs>
          <w:tab w:val="left" w:pos="708"/>
        </w:tabs>
        <w:spacing w:before="0" w:line="288" w:lineRule="exact"/>
        <w:ind w:left="400" w:firstLine="0"/>
        <w:rPr>
          <w:sz w:val="22"/>
          <w:szCs w:val="22"/>
          <w:lang w:val="ru-RU"/>
        </w:rPr>
      </w:pPr>
      <w:r w:rsidRPr="003F4EF4">
        <w:rPr>
          <w:sz w:val="22"/>
          <w:szCs w:val="22"/>
          <w:lang w:val="ru-RU"/>
        </w:rPr>
        <w:t>Видеозапись тревожных событий за 1 минуту до и до 3 минут после обнаружения пламени.</w:t>
      </w:r>
    </w:p>
    <w:p w:rsidR="005C4134" w:rsidRPr="003F4EF4" w:rsidRDefault="003F4EF4" w:rsidP="005C4134">
      <w:pPr>
        <w:pStyle w:val="210"/>
        <w:numPr>
          <w:ilvl w:val="0"/>
          <w:numId w:val="1"/>
        </w:numPr>
        <w:shd w:val="clear" w:color="auto" w:fill="auto"/>
        <w:tabs>
          <w:tab w:val="left" w:pos="708"/>
        </w:tabs>
        <w:spacing w:before="0" w:after="246" w:line="288" w:lineRule="exact"/>
        <w:ind w:left="400" w:firstLine="0"/>
        <w:rPr>
          <w:sz w:val="22"/>
          <w:szCs w:val="22"/>
          <w:lang w:val="ru-RU"/>
        </w:rPr>
      </w:pPr>
      <w:r w:rsidRPr="003F4EF4">
        <w:rPr>
          <w:sz w:val="22"/>
          <w:szCs w:val="22"/>
          <w:lang w:val="ru-RU"/>
        </w:rPr>
        <w:t>Протокол системной интеграции: ONVIF (Открытый форум сетевого видеоинтерфейса) Профиль S</w:t>
      </w:r>
    </w:p>
    <w:p w:rsidR="003F4EF4" w:rsidRPr="00AC5DB4" w:rsidRDefault="005C4134" w:rsidP="003F4EF4">
      <w:pPr>
        <w:pStyle w:val="31"/>
        <w:keepNext/>
        <w:keepLines/>
        <w:numPr>
          <w:ilvl w:val="1"/>
          <w:numId w:val="33"/>
        </w:numPr>
        <w:shd w:val="clear" w:color="auto" w:fill="auto"/>
        <w:tabs>
          <w:tab w:val="left" w:pos="708"/>
        </w:tabs>
        <w:spacing w:before="0" w:after="160" w:line="280" w:lineRule="exact"/>
        <w:rPr>
          <w:rStyle w:val="ac"/>
          <w:b/>
        </w:rPr>
      </w:pPr>
      <w:r>
        <w:t xml:space="preserve"> </w:t>
      </w:r>
      <w:bookmarkStart w:id="141" w:name="_Toc29551664"/>
      <w:r w:rsidR="00AE6ABC" w:rsidRPr="00AC5DB4">
        <w:rPr>
          <w:rStyle w:val="ac"/>
          <w:b/>
        </w:rPr>
        <w:t>Электрические характеристик</w:t>
      </w:r>
      <w:bookmarkStart w:id="142" w:name="_Toc256000035"/>
      <w:bookmarkStart w:id="143" w:name="bookmark78"/>
      <w:bookmarkStart w:id="144" w:name="bookmark79"/>
      <w:bookmarkEnd w:id="138"/>
      <w:bookmarkEnd w:id="139"/>
      <w:bookmarkEnd w:id="140"/>
      <w:r w:rsidRPr="00AC5DB4">
        <w:rPr>
          <w:rStyle w:val="ac"/>
          <w:b/>
        </w:rPr>
        <w:t>и</w:t>
      </w:r>
      <w:bookmarkEnd w:id="141"/>
    </w:p>
    <w:p w:rsidR="003F4EF4" w:rsidRPr="003F4EF4" w:rsidRDefault="003F4EF4" w:rsidP="003F4EF4">
      <w:pPr>
        <w:pStyle w:val="210"/>
        <w:numPr>
          <w:ilvl w:val="0"/>
          <w:numId w:val="1"/>
        </w:numPr>
        <w:shd w:val="clear" w:color="auto" w:fill="auto"/>
        <w:tabs>
          <w:tab w:val="left" w:pos="708"/>
        </w:tabs>
        <w:spacing w:before="0" w:line="283" w:lineRule="exact"/>
        <w:ind w:left="400" w:firstLine="0"/>
        <w:rPr>
          <w:sz w:val="22"/>
          <w:szCs w:val="22"/>
          <w:lang w:val="ru-RU"/>
        </w:rPr>
      </w:pPr>
      <w:r w:rsidRPr="003F4EF4">
        <w:rPr>
          <w:sz w:val="22"/>
          <w:szCs w:val="22"/>
          <w:lang w:val="ru-RU"/>
        </w:rPr>
        <w:t>Рабочее напряжение Номинальное напряжение 24</w:t>
      </w:r>
      <w:proofErr w:type="gramStart"/>
      <w:r w:rsidRPr="003F4EF4">
        <w:rPr>
          <w:sz w:val="22"/>
          <w:szCs w:val="22"/>
          <w:lang w:val="ru-RU"/>
        </w:rPr>
        <w:t xml:space="preserve"> В</w:t>
      </w:r>
      <w:proofErr w:type="gramEnd"/>
      <w:r w:rsidRPr="003F4EF4">
        <w:rPr>
          <w:sz w:val="22"/>
          <w:szCs w:val="22"/>
          <w:lang w:val="ru-RU"/>
        </w:rPr>
        <w:t xml:space="preserve"> постоянного тока (18-32 В постоянного тока)</w:t>
      </w:r>
    </w:p>
    <w:p w:rsidR="003F4EF4" w:rsidRPr="003F4EF4" w:rsidRDefault="003F4EF4" w:rsidP="003F4EF4">
      <w:pPr>
        <w:pStyle w:val="210"/>
        <w:numPr>
          <w:ilvl w:val="0"/>
          <w:numId w:val="1"/>
        </w:numPr>
        <w:shd w:val="clear" w:color="auto" w:fill="auto"/>
        <w:tabs>
          <w:tab w:val="left" w:pos="708"/>
        </w:tabs>
        <w:spacing w:before="0" w:line="283" w:lineRule="exact"/>
        <w:ind w:left="400" w:firstLine="0"/>
        <w:rPr>
          <w:sz w:val="22"/>
          <w:szCs w:val="22"/>
        </w:rPr>
      </w:pPr>
      <w:r w:rsidRPr="003F4EF4">
        <w:rPr>
          <w:sz w:val="22"/>
          <w:szCs w:val="22"/>
          <w:lang w:val="ru-RU"/>
        </w:rPr>
        <w:t>Потребление тока:</w:t>
      </w:r>
    </w:p>
    <w:p w:rsidR="003F4EF4" w:rsidRPr="003F4EF4" w:rsidRDefault="003F4EF4" w:rsidP="003F4EF4">
      <w:pPr>
        <w:pStyle w:val="210"/>
        <w:shd w:val="clear" w:color="auto" w:fill="auto"/>
        <w:tabs>
          <w:tab w:val="left" w:pos="2915"/>
        </w:tabs>
        <w:spacing w:before="0" w:line="283" w:lineRule="exact"/>
        <w:ind w:left="1120" w:firstLine="0"/>
        <w:rPr>
          <w:sz w:val="22"/>
          <w:szCs w:val="22"/>
        </w:rPr>
      </w:pPr>
      <w:r w:rsidRPr="003F4EF4">
        <w:rPr>
          <w:rStyle w:val="295pt"/>
          <w:sz w:val="22"/>
          <w:szCs w:val="22"/>
          <w:lang w:val="ru-RU"/>
        </w:rPr>
        <w:t xml:space="preserve">o </w:t>
      </w:r>
      <w:r w:rsidRPr="003F4EF4">
        <w:rPr>
          <w:sz w:val="22"/>
          <w:szCs w:val="22"/>
          <w:lang w:val="ru-RU"/>
        </w:rPr>
        <w:t>Ожидание</w:t>
      </w:r>
      <w:r w:rsidRPr="003F4EF4">
        <w:rPr>
          <w:sz w:val="22"/>
          <w:szCs w:val="22"/>
          <w:lang w:val="ru-RU"/>
        </w:rPr>
        <w:tab/>
        <w:t xml:space="preserve">180 </w:t>
      </w:r>
      <w:proofErr w:type="spellStart"/>
      <w:r w:rsidRPr="003F4EF4">
        <w:rPr>
          <w:sz w:val="22"/>
          <w:szCs w:val="22"/>
          <w:lang w:val="ru-RU"/>
        </w:rPr>
        <w:t>м</w:t>
      </w:r>
      <w:proofErr w:type="gramStart"/>
      <w:r w:rsidRPr="003F4EF4">
        <w:rPr>
          <w:sz w:val="22"/>
          <w:szCs w:val="22"/>
          <w:lang w:val="ru-RU"/>
        </w:rPr>
        <w:t>A</w:t>
      </w:r>
      <w:proofErr w:type="spellEnd"/>
      <w:proofErr w:type="gramEnd"/>
    </w:p>
    <w:p w:rsidR="003F4EF4" w:rsidRPr="003F4EF4" w:rsidRDefault="003F4EF4" w:rsidP="003F4EF4">
      <w:pPr>
        <w:pStyle w:val="210"/>
        <w:shd w:val="clear" w:color="auto" w:fill="auto"/>
        <w:spacing w:before="0" w:line="283" w:lineRule="exact"/>
        <w:ind w:left="1120" w:firstLine="0"/>
        <w:rPr>
          <w:sz w:val="22"/>
          <w:szCs w:val="22"/>
          <w:lang w:val="ru-RU"/>
        </w:rPr>
      </w:pPr>
      <w:r w:rsidRPr="003F4EF4">
        <w:rPr>
          <w:rStyle w:val="295pt"/>
          <w:sz w:val="22"/>
          <w:szCs w:val="22"/>
          <w:lang w:val="ru-RU"/>
        </w:rPr>
        <w:t>o</w:t>
      </w:r>
      <w:r w:rsidRPr="003F4EF4">
        <w:rPr>
          <w:sz w:val="22"/>
          <w:szCs w:val="22"/>
          <w:lang w:val="ru-RU"/>
        </w:rPr>
        <w:t xml:space="preserve"> Максимум 250 мА для всех работающих систем (включая обогреватель окна)</w:t>
      </w:r>
    </w:p>
    <w:p w:rsidR="003F4EF4" w:rsidRPr="003F4EF4" w:rsidRDefault="003F4EF4" w:rsidP="003F4EF4">
      <w:pPr>
        <w:pStyle w:val="210"/>
        <w:numPr>
          <w:ilvl w:val="0"/>
          <w:numId w:val="1"/>
        </w:numPr>
        <w:shd w:val="clear" w:color="auto" w:fill="auto"/>
        <w:tabs>
          <w:tab w:val="left" w:pos="708"/>
        </w:tabs>
        <w:spacing w:before="0" w:line="283" w:lineRule="exact"/>
        <w:ind w:left="400" w:firstLine="0"/>
        <w:rPr>
          <w:sz w:val="22"/>
          <w:szCs w:val="22"/>
          <w:lang w:val="ru-RU"/>
        </w:rPr>
      </w:pPr>
      <w:r w:rsidRPr="003F4EF4">
        <w:rPr>
          <w:sz w:val="22"/>
          <w:szCs w:val="22"/>
          <w:lang w:val="ru-RU"/>
        </w:rPr>
        <w:t xml:space="preserve">Кабельные входы 2 </w:t>
      </w:r>
      <w:proofErr w:type="spellStart"/>
      <w:r w:rsidRPr="003F4EF4">
        <w:rPr>
          <w:sz w:val="22"/>
          <w:szCs w:val="22"/>
          <w:lang w:val="ru-RU"/>
        </w:rPr>
        <w:t>кабелепровода</w:t>
      </w:r>
      <w:proofErr w:type="spellEnd"/>
      <w:r w:rsidRPr="003F4EF4">
        <w:rPr>
          <w:sz w:val="22"/>
          <w:szCs w:val="22"/>
          <w:lang w:val="ru-RU"/>
        </w:rPr>
        <w:t xml:space="preserve"> 3/4 "14NPT или M25x1,5</w:t>
      </w:r>
    </w:p>
    <w:p w:rsidR="005C4134" w:rsidRPr="003F4EF4" w:rsidRDefault="003F4EF4" w:rsidP="005C4134">
      <w:pPr>
        <w:pStyle w:val="210"/>
        <w:numPr>
          <w:ilvl w:val="0"/>
          <w:numId w:val="1"/>
        </w:numPr>
        <w:shd w:val="clear" w:color="auto" w:fill="auto"/>
        <w:tabs>
          <w:tab w:val="left" w:pos="708"/>
        </w:tabs>
        <w:spacing w:before="0" w:after="243" w:line="283" w:lineRule="exact"/>
        <w:ind w:left="400" w:firstLine="0"/>
        <w:rPr>
          <w:sz w:val="22"/>
          <w:szCs w:val="22"/>
        </w:rPr>
      </w:pPr>
      <w:r w:rsidRPr="003F4EF4">
        <w:rPr>
          <w:sz w:val="22"/>
          <w:szCs w:val="22"/>
          <w:lang w:val="ru-RU"/>
        </w:rPr>
        <w:t>Электропроводка 12-20AWG (2,5-0,35 мм</w:t>
      </w:r>
      <w:proofErr w:type="gramStart"/>
      <w:r w:rsidRPr="003F4EF4">
        <w:rPr>
          <w:sz w:val="22"/>
          <w:szCs w:val="22"/>
          <w:vertAlign w:val="superscript"/>
          <w:lang w:val="ru-RU"/>
        </w:rPr>
        <w:t>2</w:t>
      </w:r>
      <w:proofErr w:type="gramEnd"/>
      <w:r w:rsidRPr="003F4EF4">
        <w:rPr>
          <w:sz w:val="22"/>
          <w:szCs w:val="22"/>
          <w:lang w:val="ru-RU"/>
        </w:rPr>
        <w:t>)</w:t>
      </w:r>
    </w:p>
    <w:p w:rsidR="003F4EF4" w:rsidRPr="00AC5DB4" w:rsidRDefault="005C4134" w:rsidP="003F4EF4">
      <w:pPr>
        <w:pStyle w:val="31"/>
        <w:keepNext/>
        <w:keepLines/>
        <w:numPr>
          <w:ilvl w:val="1"/>
          <w:numId w:val="33"/>
        </w:numPr>
        <w:shd w:val="clear" w:color="auto" w:fill="auto"/>
        <w:tabs>
          <w:tab w:val="left" w:pos="708"/>
        </w:tabs>
        <w:spacing w:before="0" w:after="160" w:line="280" w:lineRule="exact"/>
        <w:rPr>
          <w:rStyle w:val="ac"/>
          <w:b/>
        </w:rPr>
      </w:pPr>
      <w:r w:rsidRPr="00AC5DB4">
        <w:rPr>
          <w:rStyle w:val="ac"/>
          <w:b/>
        </w:rPr>
        <w:t xml:space="preserve"> </w:t>
      </w:r>
      <w:bookmarkStart w:id="145" w:name="_Toc29551665"/>
      <w:r w:rsidR="00AE6ABC" w:rsidRPr="00AC5DB4">
        <w:rPr>
          <w:rStyle w:val="ac"/>
          <w:b/>
        </w:rPr>
        <w:t>Выходы</w:t>
      </w:r>
      <w:bookmarkEnd w:id="142"/>
      <w:bookmarkEnd w:id="143"/>
      <w:bookmarkEnd w:id="144"/>
      <w:bookmarkEnd w:id="145"/>
    </w:p>
    <w:p w:rsidR="003F4EF4" w:rsidRPr="003F4EF4" w:rsidRDefault="003F4EF4" w:rsidP="003F4EF4">
      <w:pPr>
        <w:pStyle w:val="210"/>
        <w:numPr>
          <w:ilvl w:val="0"/>
          <w:numId w:val="1"/>
        </w:numPr>
        <w:shd w:val="clear" w:color="auto" w:fill="auto"/>
        <w:tabs>
          <w:tab w:val="left" w:pos="708"/>
        </w:tabs>
        <w:spacing w:before="0" w:line="274" w:lineRule="exact"/>
        <w:ind w:left="400" w:firstLine="0"/>
        <w:rPr>
          <w:sz w:val="22"/>
          <w:szCs w:val="22"/>
          <w:lang w:val="ru-RU"/>
        </w:rPr>
      </w:pPr>
      <w:r w:rsidRPr="003F4EF4">
        <w:rPr>
          <w:sz w:val="22"/>
          <w:szCs w:val="22"/>
          <w:lang w:val="ru-RU"/>
        </w:rPr>
        <w:t xml:space="preserve">Реле: </w:t>
      </w:r>
      <w:proofErr w:type="spellStart"/>
      <w:r w:rsidRPr="003F4EF4">
        <w:rPr>
          <w:sz w:val="22"/>
          <w:szCs w:val="22"/>
          <w:lang w:val="ru-RU"/>
        </w:rPr>
        <w:t>Беспотенциальные</w:t>
      </w:r>
      <w:proofErr w:type="spellEnd"/>
      <w:r w:rsidRPr="003F4EF4">
        <w:rPr>
          <w:sz w:val="22"/>
          <w:szCs w:val="22"/>
          <w:lang w:val="ru-RU"/>
        </w:rPr>
        <w:t xml:space="preserve"> контакты с номиналом 2А при 30</w:t>
      </w:r>
      <w:proofErr w:type="gramStart"/>
      <w:r w:rsidRPr="003F4EF4">
        <w:rPr>
          <w:sz w:val="22"/>
          <w:szCs w:val="22"/>
          <w:lang w:val="ru-RU"/>
        </w:rPr>
        <w:t xml:space="preserve"> В</w:t>
      </w:r>
      <w:proofErr w:type="gramEnd"/>
      <w:r w:rsidRPr="003F4EF4">
        <w:rPr>
          <w:sz w:val="22"/>
          <w:szCs w:val="22"/>
          <w:lang w:val="ru-RU"/>
        </w:rPr>
        <w:t xml:space="preserve"> постоянного тока</w:t>
      </w:r>
    </w:p>
    <w:p w:rsidR="003F4EF4" w:rsidRDefault="003F4EF4" w:rsidP="003F4EF4">
      <w:pPr>
        <w:pStyle w:val="210"/>
        <w:shd w:val="clear" w:color="auto" w:fill="auto"/>
        <w:spacing w:before="0" w:line="274" w:lineRule="exact"/>
        <w:ind w:left="1120" w:right="3960" w:firstLine="0"/>
        <w:jc w:val="left"/>
        <w:rPr>
          <w:sz w:val="22"/>
          <w:szCs w:val="22"/>
          <w:lang w:val="ru-RU"/>
        </w:rPr>
      </w:pPr>
      <w:r w:rsidRPr="003F4EF4">
        <w:rPr>
          <w:rStyle w:val="295pt"/>
          <w:sz w:val="22"/>
          <w:szCs w:val="22"/>
          <w:lang w:val="ru-RU"/>
        </w:rPr>
        <w:t xml:space="preserve">o </w:t>
      </w:r>
      <w:r w:rsidRPr="003F4EF4">
        <w:rPr>
          <w:sz w:val="22"/>
          <w:szCs w:val="22"/>
          <w:lang w:val="ru-RU"/>
        </w:rPr>
        <w:t xml:space="preserve">Тревога: Нормально </w:t>
      </w:r>
      <w:proofErr w:type="gramStart"/>
      <w:r w:rsidRPr="003F4EF4">
        <w:rPr>
          <w:sz w:val="22"/>
          <w:szCs w:val="22"/>
          <w:lang w:val="ru-RU"/>
        </w:rPr>
        <w:t>открытый</w:t>
      </w:r>
      <w:proofErr w:type="gramEnd"/>
      <w:r w:rsidRPr="003F4EF4">
        <w:rPr>
          <w:sz w:val="22"/>
          <w:szCs w:val="22"/>
          <w:lang w:val="ru-RU"/>
        </w:rPr>
        <w:t xml:space="preserve"> и нормально закрытый </w:t>
      </w:r>
      <w:r w:rsidRPr="003F4EF4">
        <w:rPr>
          <w:rStyle w:val="295pt"/>
          <w:sz w:val="22"/>
          <w:szCs w:val="22"/>
          <w:lang w:val="ru-RU"/>
        </w:rPr>
        <w:t>при</w:t>
      </w:r>
      <w:r w:rsidRPr="003F4EF4">
        <w:rPr>
          <w:sz w:val="22"/>
          <w:szCs w:val="22"/>
          <w:lang w:val="ru-RU"/>
        </w:rPr>
        <w:t xml:space="preserve"> Ошибке</w:t>
      </w:r>
      <w:r w:rsidRPr="003F4EF4">
        <w:rPr>
          <w:sz w:val="22"/>
          <w:szCs w:val="22"/>
          <w:vertAlign w:val="superscript"/>
          <w:lang w:val="ru-RU"/>
        </w:rPr>
        <w:t xml:space="preserve"> 2</w:t>
      </w:r>
      <w:r w:rsidRPr="003F4EF4">
        <w:rPr>
          <w:sz w:val="22"/>
          <w:szCs w:val="22"/>
          <w:lang w:val="ru-RU"/>
        </w:rPr>
        <w:t xml:space="preserve">: Нормально </w:t>
      </w:r>
      <w:proofErr w:type="gramStart"/>
      <w:r w:rsidRPr="003F4EF4">
        <w:rPr>
          <w:sz w:val="22"/>
          <w:szCs w:val="22"/>
          <w:lang w:val="ru-RU"/>
        </w:rPr>
        <w:t>открытый</w:t>
      </w:r>
      <w:proofErr w:type="gramEnd"/>
      <w:r w:rsidRPr="003F4EF4">
        <w:rPr>
          <w:sz w:val="22"/>
          <w:szCs w:val="22"/>
          <w:lang w:val="ru-RU"/>
        </w:rPr>
        <w:t xml:space="preserve"> под напряжением</w:t>
      </w:r>
    </w:p>
    <w:p w:rsidR="003F4EF4" w:rsidRDefault="003F4EF4" w:rsidP="003F4EF4">
      <w:pPr>
        <w:pStyle w:val="210"/>
        <w:shd w:val="clear" w:color="auto" w:fill="auto"/>
        <w:spacing w:before="0" w:line="274" w:lineRule="exact"/>
        <w:ind w:left="1120" w:right="3960" w:firstLine="0"/>
        <w:jc w:val="left"/>
        <w:rPr>
          <w:sz w:val="22"/>
          <w:szCs w:val="22"/>
          <w:lang w:val="ru-RU"/>
        </w:rPr>
      </w:pPr>
    </w:p>
    <w:p w:rsidR="003F4EF4" w:rsidRDefault="003F4EF4" w:rsidP="003F4EF4">
      <w:pPr>
        <w:pStyle w:val="210"/>
        <w:shd w:val="clear" w:color="auto" w:fill="auto"/>
        <w:spacing w:before="0" w:line="274" w:lineRule="exact"/>
        <w:ind w:left="1120" w:right="3960" w:firstLine="0"/>
        <w:jc w:val="left"/>
        <w:rPr>
          <w:sz w:val="22"/>
          <w:szCs w:val="22"/>
          <w:lang w:val="ru-RU"/>
        </w:rPr>
      </w:pPr>
    </w:p>
    <w:p w:rsidR="003F4EF4" w:rsidRDefault="003F4EF4" w:rsidP="003F4EF4">
      <w:pPr>
        <w:pStyle w:val="210"/>
        <w:shd w:val="clear" w:color="auto" w:fill="auto"/>
        <w:spacing w:before="0" w:line="274" w:lineRule="exact"/>
        <w:ind w:left="1120" w:right="3960" w:firstLine="0"/>
        <w:jc w:val="left"/>
        <w:rPr>
          <w:sz w:val="22"/>
          <w:szCs w:val="22"/>
          <w:lang w:val="ru-RU"/>
        </w:rPr>
      </w:pPr>
    </w:p>
    <w:p w:rsidR="003F4EF4" w:rsidRDefault="003F4EF4" w:rsidP="003F4EF4">
      <w:pPr>
        <w:pStyle w:val="210"/>
        <w:shd w:val="clear" w:color="auto" w:fill="auto"/>
        <w:spacing w:before="0" w:line="274" w:lineRule="exact"/>
        <w:ind w:left="1120" w:right="3960" w:firstLine="0"/>
        <w:jc w:val="left"/>
        <w:rPr>
          <w:sz w:val="22"/>
          <w:szCs w:val="22"/>
          <w:lang w:val="ru-RU"/>
        </w:rPr>
      </w:pPr>
    </w:p>
    <w:p w:rsidR="003F4EF4" w:rsidRDefault="003F4EF4" w:rsidP="003F4EF4">
      <w:pPr>
        <w:pStyle w:val="210"/>
        <w:shd w:val="clear" w:color="auto" w:fill="auto"/>
        <w:spacing w:before="0" w:line="274" w:lineRule="exact"/>
        <w:ind w:left="1120" w:right="3960" w:firstLine="0"/>
        <w:jc w:val="left"/>
        <w:rPr>
          <w:sz w:val="22"/>
          <w:szCs w:val="22"/>
          <w:lang w:val="ru-RU"/>
        </w:rPr>
      </w:pPr>
    </w:p>
    <w:p w:rsidR="003F4EF4" w:rsidRDefault="003F4EF4" w:rsidP="003F4EF4">
      <w:pPr>
        <w:pStyle w:val="210"/>
        <w:shd w:val="clear" w:color="auto" w:fill="auto"/>
        <w:spacing w:before="0" w:line="274" w:lineRule="exact"/>
        <w:ind w:left="1120" w:right="3960" w:firstLine="0"/>
        <w:jc w:val="left"/>
        <w:rPr>
          <w:sz w:val="22"/>
          <w:szCs w:val="22"/>
          <w:lang w:val="ru-RU"/>
        </w:rPr>
      </w:pPr>
    </w:p>
    <w:p w:rsidR="003F4EF4" w:rsidRDefault="003F4EF4" w:rsidP="003F4EF4">
      <w:pPr>
        <w:pStyle w:val="210"/>
        <w:shd w:val="clear" w:color="auto" w:fill="auto"/>
        <w:spacing w:before="0" w:line="274" w:lineRule="exact"/>
        <w:ind w:left="1120" w:right="3960" w:firstLine="0"/>
        <w:jc w:val="left"/>
        <w:rPr>
          <w:sz w:val="22"/>
          <w:szCs w:val="22"/>
          <w:lang w:val="ru-RU"/>
        </w:rPr>
      </w:pPr>
    </w:p>
    <w:p w:rsidR="003F4EF4" w:rsidRPr="003F4EF4" w:rsidRDefault="003F4EF4" w:rsidP="003F4EF4">
      <w:pPr>
        <w:pStyle w:val="210"/>
        <w:shd w:val="clear" w:color="auto" w:fill="auto"/>
        <w:spacing w:before="0" w:line="274" w:lineRule="exact"/>
        <w:ind w:left="1120" w:right="3960" w:firstLine="0"/>
        <w:jc w:val="left"/>
        <w:rPr>
          <w:sz w:val="22"/>
          <w:szCs w:val="22"/>
          <w:lang w:val="ru-RU"/>
        </w:rPr>
      </w:pPr>
    </w:p>
    <w:p w:rsidR="003F4EF4" w:rsidRDefault="003F4EF4" w:rsidP="003F4EF4">
      <w:pPr>
        <w:pStyle w:val="210"/>
        <w:numPr>
          <w:ilvl w:val="0"/>
          <w:numId w:val="1"/>
        </w:numPr>
        <w:shd w:val="clear" w:color="auto" w:fill="auto"/>
        <w:tabs>
          <w:tab w:val="left" w:pos="727"/>
        </w:tabs>
        <w:spacing w:before="0" w:after="303" w:line="210" w:lineRule="exact"/>
        <w:ind w:left="400" w:firstLine="0"/>
        <w:rPr>
          <w:sz w:val="22"/>
          <w:szCs w:val="22"/>
          <w:lang w:val="ru-RU"/>
        </w:rPr>
      </w:pPr>
      <w:r w:rsidRPr="003F4EF4">
        <w:rPr>
          <w:sz w:val="22"/>
          <w:szCs w:val="22"/>
          <w:lang w:val="ru-RU"/>
        </w:rPr>
        <w:lastRenderedPageBreak/>
        <w:t>0-20 мА (ступенчатый) токовый выход 3-х и 4-х проводные  конфигурации (поглотитель и источник)</w:t>
      </w:r>
      <w:r>
        <w:rPr>
          <w:sz w:val="22"/>
          <w:szCs w:val="22"/>
          <w:lang w:val="ru-RU"/>
        </w:rPr>
        <w:t>.</w:t>
      </w:r>
    </w:p>
    <w:p w:rsidR="003F4EF4" w:rsidRDefault="003F4EF4" w:rsidP="00997FF9">
      <w:pPr>
        <w:pStyle w:val="210"/>
        <w:shd w:val="clear" w:color="auto" w:fill="auto"/>
        <w:tabs>
          <w:tab w:val="left" w:pos="727"/>
        </w:tabs>
        <w:spacing w:before="0" w:after="303" w:line="210" w:lineRule="exact"/>
        <w:ind w:left="400" w:firstLine="0"/>
        <w:rPr>
          <w:lang w:val="ru-RU"/>
        </w:rPr>
      </w:pPr>
      <w:r w:rsidRPr="003F4EF4">
        <w:rPr>
          <w:lang w:val="ru-RU"/>
        </w:rPr>
        <w:t>Выход 0-20 мА при различных состояниях детекторов определяется в таблице ниже. Максимальная нагрузка 0-20 макс. 500 Ом при 18-32В постоянного тока. 0-20 мА изолированы от поглотителя и могут быть настроены в качестве источника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2"/>
        <w:gridCol w:w="1997"/>
      </w:tblGrid>
      <w:tr w:rsidR="00997FF9" w:rsidTr="00997FF9">
        <w:trPr>
          <w:trHeight w:hRule="exact" w:val="578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7FF9" w:rsidRDefault="00997FF9" w:rsidP="00997FF9">
            <w:pPr>
              <w:pStyle w:val="210"/>
              <w:framePr w:w="3749" w:hSpace="1109" w:wrap="notBeside" w:vAnchor="text" w:hAnchor="text" w:xAlign="center" w:y="1"/>
              <w:shd w:val="clear" w:color="auto" w:fill="auto"/>
              <w:spacing w:before="0" w:line="210" w:lineRule="exact"/>
              <w:ind w:left="240" w:firstLine="0"/>
              <w:jc w:val="left"/>
            </w:pPr>
            <w:r>
              <w:rPr>
                <w:rStyle w:val="24"/>
                <w:lang w:val="ru-RU"/>
              </w:rPr>
              <w:t>Состояние детектора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7FF9" w:rsidRDefault="00997FF9" w:rsidP="00997FF9">
            <w:pPr>
              <w:pStyle w:val="210"/>
              <w:framePr w:w="3749" w:hSpace="1109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4"/>
                <w:lang w:val="ru-RU"/>
              </w:rPr>
              <w:t>Выход</w:t>
            </w:r>
          </w:p>
        </w:tc>
      </w:tr>
      <w:tr w:rsidR="00997FF9" w:rsidTr="00997FF9">
        <w:trPr>
          <w:trHeight w:hRule="exact" w:val="389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7FF9" w:rsidRDefault="00997FF9" w:rsidP="00997FF9">
            <w:pPr>
              <w:pStyle w:val="210"/>
              <w:framePr w:w="3749" w:hSpace="1109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Неисправность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7FF9" w:rsidRDefault="00997FF9" w:rsidP="00997FF9">
            <w:pPr>
              <w:pStyle w:val="210"/>
              <w:framePr w:w="3749" w:hSpace="1109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0 мА или 1 мА ± 10%</w:t>
            </w:r>
          </w:p>
        </w:tc>
      </w:tr>
      <w:tr w:rsidR="00997FF9" w:rsidTr="00997FF9">
        <w:trPr>
          <w:trHeight w:hRule="exact" w:val="38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7FF9" w:rsidRDefault="00997FF9" w:rsidP="00997FF9">
            <w:pPr>
              <w:pStyle w:val="210"/>
              <w:framePr w:w="3749" w:hSpace="1109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Сбой BIT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7FF9" w:rsidRDefault="00997FF9" w:rsidP="00997FF9">
            <w:pPr>
              <w:pStyle w:val="210"/>
              <w:framePr w:w="3749" w:hSpace="1109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2 мА ± 10%</w:t>
            </w:r>
          </w:p>
        </w:tc>
      </w:tr>
      <w:tr w:rsidR="00997FF9" w:rsidTr="00997FF9">
        <w:trPr>
          <w:trHeight w:hRule="exact" w:val="389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7FF9" w:rsidRDefault="00997FF9" w:rsidP="00997FF9">
            <w:pPr>
              <w:pStyle w:val="210"/>
              <w:framePr w:w="3749" w:hSpace="1109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Нормально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7FF9" w:rsidRDefault="00997FF9" w:rsidP="00997FF9">
            <w:pPr>
              <w:pStyle w:val="210"/>
              <w:framePr w:w="3749" w:hSpace="1109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4 мА ± 10%</w:t>
            </w:r>
          </w:p>
        </w:tc>
      </w:tr>
      <w:tr w:rsidR="00997FF9" w:rsidTr="00997FF9">
        <w:trPr>
          <w:trHeight w:hRule="exact" w:val="39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7FF9" w:rsidRDefault="00997FF9" w:rsidP="00997FF9">
            <w:pPr>
              <w:pStyle w:val="210"/>
              <w:framePr w:w="3749" w:hSpace="1109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Тревога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7FF9" w:rsidRDefault="00997FF9" w:rsidP="00997FF9">
            <w:pPr>
              <w:pStyle w:val="210"/>
              <w:framePr w:w="3749" w:hSpace="1109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4"/>
                <w:lang w:val="ru-RU"/>
              </w:rPr>
              <w:t>20мА ±5%</w:t>
            </w:r>
          </w:p>
        </w:tc>
      </w:tr>
    </w:tbl>
    <w:p w:rsidR="00997FF9" w:rsidRDefault="00997FF9" w:rsidP="00997FF9">
      <w:pPr>
        <w:framePr w:w="3749" w:hSpace="1109" w:wrap="notBeside" w:vAnchor="text" w:hAnchor="text" w:xAlign="center" w:y="1"/>
        <w:rPr>
          <w:sz w:val="2"/>
          <w:szCs w:val="2"/>
        </w:rPr>
      </w:pPr>
    </w:p>
    <w:p w:rsidR="003F4EF4" w:rsidRPr="003F4EF4" w:rsidRDefault="003F4EF4" w:rsidP="00997FF9">
      <w:pPr>
        <w:pStyle w:val="210"/>
        <w:shd w:val="clear" w:color="auto" w:fill="auto"/>
        <w:tabs>
          <w:tab w:val="left" w:pos="727"/>
        </w:tabs>
        <w:spacing w:before="0" w:after="303" w:line="210" w:lineRule="exact"/>
        <w:ind w:firstLine="0"/>
        <w:rPr>
          <w:sz w:val="22"/>
          <w:szCs w:val="22"/>
          <w:lang w:val="ru-RU"/>
        </w:rPr>
      </w:pPr>
    </w:p>
    <w:p w:rsidR="003F4EF4" w:rsidRDefault="003F4EF4" w:rsidP="003F4EF4">
      <w:pPr>
        <w:pStyle w:val="210"/>
        <w:numPr>
          <w:ilvl w:val="0"/>
          <w:numId w:val="1"/>
        </w:numPr>
        <w:shd w:val="clear" w:color="auto" w:fill="auto"/>
        <w:tabs>
          <w:tab w:val="left" w:pos="727"/>
        </w:tabs>
        <w:spacing w:before="334" w:line="288" w:lineRule="exact"/>
        <w:ind w:left="400" w:firstLine="0"/>
      </w:pPr>
      <w:r>
        <w:rPr>
          <w:lang w:val="ru-RU"/>
        </w:rPr>
        <w:t>Трехцветная светодиодная индикация</w:t>
      </w:r>
    </w:p>
    <w:p w:rsidR="003F4EF4" w:rsidRPr="0030680A" w:rsidRDefault="003F4EF4" w:rsidP="003F4EF4">
      <w:pPr>
        <w:pStyle w:val="210"/>
        <w:numPr>
          <w:ilvl w:val="0"/>
          <w:numId w:val="1"/>
        </w:numPr>
        <w:shd w:val="clear" w:color="auto" w:fill="auto"/>
        <w:tabs>
          <w:tab w:val="left" w:pos="727"/>
        </w:tabs>
        <w:spacing w:before="0" w:line="288" w:lineRule="exact"/>
        <w:ind w:left="400" w:firstLine="0"/>
        <w:rPr>
          <w:lang w:val="ru-RU"/>
        </w:rPr>
      </w:pPr>
      <w:r>
        <w:rPr>
          <w:lang w:val="ru-RU"/>
        </w:rPr>
        <w:t xml:space="preserve">Протокол </w:t>
      </w:r>
      <w:proofErr w:type="spellStart"/>
      <w:r>
        <w:rPr>
          <w:lang w:val="ru-RU"/>
        </w:rPr>
        <w:t>Modbus</w:t>
      </w:r>
      <w:proofErr w:type="spellEnd"/>
      <w:r>
        <w:rPr>
          <w:lang w:val="ru-RU"/>
        </w:rPr>
        <w:t xml:space="preserve"> RTU, совместимый с RS-485</w:t>
      </w:r>
    </w:p>
    <w:p w:rsidR="00997FF9" w:rsidRPr="00022A3F" w:rsidRDefault="003F4EF4" w:rsidP="00022A3F">
      <w:pPr>
        <w:pStyle w:val="210"/>
        <w:numPr>
          <w:ilvl w:val="0"/>
          <w:numId w:val="1"/>
        </w:numPr>
        <w:shd w:val="clear" w:color="auto" w:fill="auto"/>
        <w:tabs>
          <w:tab w:val="left" w:pos="727"/>
        </w:tabs>
        <w:spacing w:before="0" w:after="246" w:line="288" w:lineRule="exact"/>
        <w:ind w:left="400" w:firstLine="0"/>
        <w:rPr>
          <w:lang w:val="ru-RU"/>
        </w:rPr>
      </w:pPr>
      <w:r w:rsidRPr="00022A3F">
        <w:rPr>
          <w:lang w:val="ru-RU"/>
        </w:rPr>
        <w:t>Цифровое видео: IP-сеть IEEE 802.3 10Base-t</w:t>
      </w:r>
    </w:p>
    <w:p w:rsidR="00997FF9" w:rsidRPr="00AC5DB4" w:rsidRDefault="00997FF9" w:rsidP="00997FF9">
      <w:pPr>
        <w:pStyle w:val="31"/>
        <w:keepNext/>
        <w:keepLines/>
        <w:numPr>
          <w:ilvl w:val="1"/>
          <w:numId w:val="33"/>
        </w:numPr>
        <w:shd w:val="clear" w:color="auto" w:fill="auto"/>
        <w:tabs>
          <w:tab w:val="left" w:pos="727"/>
        </w:tabs>
        <w:spacing w:before="0" w:after="105" w:line="280" w:lineRule="exact"/>
        <w:rPr>
          <w:rStyle w:val="ac"/>
          <w:b/>
        </w:rPr>
      </w:pPr>
      <w:bookmarkStart w:id="146" w:name="_Toc256000036"/>
      <w:bookmarkStart w:id="147" w:name="bookmark80"/>
      <w:bookmarkStart w:id="148" w:name="bookmark81"/>
      <w:r w:rsidRPr="00AC5DB4">
        <w:rPr>
          <w:rStyle w:val="ac"/>
          <w:b/>
        </w:rPr>
        <w:t xml:space="preserve"> </w:t>
      </w:r>
      <w:bookmarkStart w:id="149" w:name="_Toc29551666"/>
      <w:r w:rsidRPr="00AC5DB4">
        <w:rPr>
          <w:rStyle w:val="ac"/>
          <w:b/>
        </w:rPr>
        <w:t>Механические характеристики</w:t>
      </w:r>
      <w:bookmarkEnd w:id="146"/>
      <w:bookmarkEnd w:id="147"/>
      <w:bookmarkEnd w:id="148"/>
      <w:bookmarkEnd w:id="149"/>
    </w:p>
    <w:p w:rsidR="00997FF9" w:rsidRDefault="00997FF9" w:rsidP="00997FF9">
      <w:pPr>
        <w:pStyle w:val="210"/>
        <w:numPr>
          <w:ilvl w:val="0"/>
          <w:numId w:val="1"/>
        </w:numPr>
        <w:shd w:val="clear" w:color="auto" w:fill="auto"/>
        <w:tabs>
          <w:tab w:val="left" w:pos="727"/>
        </w:tabs>
        <w:spacing w:before="0" w:line="278" w:lineRule="exact"/>
        <w:ind w:left="400" w:firstLine="0"/>
      </w:pPr>
      <w:r>
        <w:rPr>
          <w:lang w:val="ru-RU"/>
        </w:rPr>
        <w:t>Размер 7.87 x 5.12x 5.12" (200x130x130mm)</w:t>
      </w:r>
    </w:p>
    <w:p w:rsidR="00997FF9" w:rsidRDefault="00997FF9" w:rsidP="00997FF9">
      <w:pPr>
        <w:pStyle w:val="210"/>
        <w:numPr>
          <w:ilvl w:val="0"/>
          <w:numId w:val="1"/>
        </w:numPr>
        <w:shd w:val="clear" w:color="auto" w:fill="auto"/>
        <w:tabs>
          <w:tab w:val="left" w:pos="727"/>
        </w:tabs>
        <w:spacing w:before="0" w:line="278" w:lineRule="exact"/>
        <w:ind w:left="400" w:firstLine="0"/>
      </w:pPr>
      <w:r>
        <w:rPr>
          <w:lang w:val="ru-RU"/>
        </w:rPr>
        <w:t>Вес</w:t>
      </w:r>
    </w:p>
    <w:p w:rsidR="00022A3F" w:rsidRPr="00C50535" w:rsidRDefault="00997FF9" w:rsidP="00997FF9">
      <w:pPr>
        <w:pStyle w:val="210"/>
        <w:shd w:val="clear" w:color="auto" w:fill="auto"/>
        <w:spacing w:before="0" w:after="239" w:line="278" w:lineRule="exact"/>
        <w:ind w:left="1120" w:right="3820" w:firstLine="0"/>
        <w:jc w:val="left"/>
        <w:rPr>
          <w:lang w:val="ru-RU"/>
        </w:rPr>
      </w:pPr>
      <w:r>
        <w:rPr>
          <w:rStyle w:val="295pt"/>
          <w:lang w:val="ru-RU"/>
        </w:rPr>
        <w:t xml:space="preserve">o </w:t>
      </w:r>
      <w:r>
        <w:rPr>
          <w:lang w:val="ru-RU"/>
        </w:rPr>
        <w:t>Детектор (нержавеющая сталь 316): 9.8  фунтов (4.4 кг)</w:t>
      </w:r>
    </w:p>
    <w:p w:rsidR="00997FF9" w:rsidRPr="0030680A" w:rsidRDefault="00997FF9" w:rsidP="00997FF9">
      <w:pPr>
        <w:pStyle w:val="210"/>
        <w:shd w:val="clear" w:color="auto" w:fill="auto"/>
        <w:spacing w:before="0" w:after="239" w:line="278" w:lineRule="exact"/>
        <w:ind w:left="1120" w:right="3820" w:firstLine="0"/>
        <w:jc w:val="left"/>
        <w:rPr>
          <w:lang w:val="ru-RU"/>
        </w:rPr>
      </w:pPr>
      <w:r>
        <w:rPr>
          <w:lang w:val="ru-RU"/>
        </w:rPr>
        <w:t xml:space="preserve">  </w:t>
      </w:r>
      <w:r>
        <w:rPr>
          <w:rStyle w:val="295pt"/>
          <w:lang w:val="ru-RU"/>
        </w:rPr>
        <w:t xml:space="preserve">o </w:t>
      </w:r>
      <w:r>
        <w:rPr>
          <w:lang w:val="ru-RU"/>
        </w:rPr>
        <w:t>Наклонное крепление (нержавеющая сталь 316): 5,4 фунтов (2,4 кг)</w:t>
      </w:r>
    </w:p>
    <w:p w:rsidR="00997FF9" w:rsidRPr="00AC5DB4" w:rsidRDefault="00997FF9" w:rsidP="00997FF9">
      <w:pPr>
        <w:pStyle w:val="31"/>
        <w:keepNext/>
        <w:keepLines/>
        <w:numPr>
          <w:ilvl w:val="1"/>
          <w:numId w:val="33"/>
        </w:numPr>
        <w:shd w:val="clear" w:color="auto" w:fill="auto"/>
        <w:tabs>
          <w:tab w:val="left" w:pos="727"/>
        </w:tabs>
        <w:spacing w:before="0" w:after="95" w:line="280" w:lineRule="exact"/>
        <w:rPr>
          <w:rStyle w:val="ac"/>
          <w:b/>
        </w:rPr>
      </w:pPr>
      <w:bookmarkStart w:id="150" w:name="_Toc256000037"/>
      <w:bookmarkStart w:id="151" w:name="bookmark82"/>
      <w:bookmarkStart w:id="152" w:name="bookmark83"/>
      <w:r w:rsidRPr="00022A3F">
        <w:t xml:space="preserve"> </w:t>
      </w:r>
      <w:bookmarkStart w:id="153" w:name="_Toc29551667"/>
      <w:r w:rsidRPr="00AC5DB4">
        <w:rPr>
          <w:rStyle w:val="ac"/>
          <w:b/>
        </w:rPr>
        <w:t>Экологические характеристики</w:t>
      </w:r>
      <w:bookmarkEnd w:id="150"/>
      <w:bookmarkEnd w:id="151"/>
      <w:bookmarkEnd w:id="152"/>
      <w:bookmarkEnd w:id="153"/>
    </w:p>
    <w:p w:rsidR="00997FF9" w:rsidRDefault="00997FF9" w:rsidP="00997FF9">
      <w:pPr>
        <w:pStyle w:val="210"/>
        <w:numPr>
          <w:ilvl w:val="0"/>
          <w:numId w:val="1"/>
        </w:numPr>
        <w:shd w:val="clear" w:color="auto" w:fill="auto"/>
        <w:tabs>
          <w:tab w:val="left" w:pos="727"/>
        </w:tabs>
        <w:spacing w:before="0" w:line="278" w:lineRule="exact"/>
        <w:ind w:left="400" w:firstLine="0"/>
      </w:pPr>
      <w:r>
        <w:rPr>
          <w:lang w:val="ru-RU"/>
        </w:rPr>
        <w:t>Диапазон температур</w:t>
      </w:r>
    </w:p>
    <w:p w:rsidR="00997FF9" w:rsidRPr="0030680A" w:rsidRDefault="00997FF9" w:rsidP="00997FF9">
      <w:pPr>
        <w:pStyle w:val="210"/>
        <w:shd w:val="clear" w:color="auto" w:fill="auto"/>
        <w:tabs>
          <w:tab w:val="left" w:pos="1437"/>
          <w:tab w:val="center" w:pos="3222"/>
          <w:tab w:val="left" w:pos="3754"/>
          <w:tab w:val="left" w:pos="3907"/>
          <w:tab w:val="left" w:pos="5011"/>
        </w:tabs>
        <w:spacing w:before="0" w:line="278" w:lineRule="exact"/>
        <w:ind w:left="1120" w:firstLine="0"/>
        <w:rPr>
          <w:lang w:val="ru-RU"/>
        </w:rPr>
      </w:pPr>
      <w:r>
        <w:rPr>
          <w:rStyle w:val="295pt"/>
          <w:lang w:val="ru-RU"/>
        </w:rPr>
        <w:t>O</w:t>
      </w:r>
      <w:r>
        <w:rPr>
          <w:rStyle w:val="295pt"/>
          <w:lang w:val="ru-RU"/>
        </w:rPr>
        <w:tab/>
      </w:r>
      <w:r>
        <w:rPr>
          <w:lang w:val="ru-RU"/>
        </w:rPr>
        <w:t>Рабочий:</w:t>
      </w:r>
      <w:r>
        <w:rPr>
          <w:lang w:val="ru-RU"/>
        </w:rPr>
        <w:tab/>
      </w:r>
      <w:r w:rsidRPr="00997FF9">
        <w:rPr>
          <w:lang w:val="ru-RU"/>
        </w:rPr>
        <w:t xml:space="preserve">       </w:t>
      </w:r>
      <w:r>
        <w:rPr>
          <w:lang w:val="ru-RU"/>
        </w:rPr>
        <w:t>от -67 ° F до +167 ° F (от -55 ° C до + 75 ° C)</w:t>
      </w:r>
    </w:p>
    <w:p w:rsidR="00997FF9" w:rsidRPr="0030680A" w:rsidRDefault="00997FF9" w:rsidP="00997FF9">
      <w:pPr>
        <w:pStyle w:val="210"/>
        <w:shd w:val="clear" w:color="auto" w:fill="auto"/>
        <w:tabs>
          <w:tab w:val="left" w:pos="1437"/>
          <w:tab w:val="center" w:pos="3222"/>
          <w:tab w:val="center" w:pos="3552"/>
          <w:tab w:val="left" w:pos="3754"/>
          <w:tab w:val="left" w:pos="3907"/>
          <w:tab w:val="left" w:pos="5011"/>
        </w:tabs>
        <w:spacing w:before="0" w:line="278" w:lineRule="exact"/>
        <w:ind w:left="1120" w:firstLine="0"/>
        <w:rPr>
          <w:lang w:val="ru-RU"/>
        </w:rPr>
      </w:pPr>
      <w:r>
        <w:rPr>
          <w:rStyle w:val="295pt"/>
          <w:lang w:val="ru-RU"/>
        </w:rPr>
        <w:t>O</w:t>
      </w:r>
      <w:r>
        <w:rPr>
          <w:rStyle w:val="295pt"/>
          <w:lang w:val="ru-RU"/>
        </w:rPr>
        <w:tab/>
      </w:r>
      <w:r>
        <w:rPr>
          <w:lang w:val="ru-RU"/>
        </w:rPr>
        <w:t>Опция:           от -67 ° F до +185 ° F (от -55 ° C до + 85 ° C)</w:t>
      </w:r>
    </w:p>
    <w:p w:rsidR="00997FF9" w:rsidRPr="0030680A" w:rsidRDefault="00997FF9" w:rsidP="00997FF9">
      <w:pPr>
        <w:pStyle w:val="210"/>
        <w:shd w:val="clear" w:color="auto" w:fill="auto"/>
        <w:tabs>
          <w:tab w:val="left" w:pos="1437"/>
          <w:tab w:val="center" w:pos="3222"/>
          <w:tab w:val="center" w:pos="3552"/>
          <w:tab w:val="left" w:pos="3754"/>
          <w:tab w:val="left" w:pos="3907"/>
          <w:tab w:val="left" w:pos="5011"/>
        </w:tabs>
        <w:spacing w:before="0" w:line="278" w:lineRule="exact"/>
        <w:ind w:left="1120" w:firstLine="0"/>
        <w:rPr>
          <w:lang w:val="ru-RU"/>
        </w:rPr>
      </w:pPr>
      <w:r>
        <w:rPr>
          <w:rStyle w:val="295pt"/>
          <w:lang w:val="ru-RU"/>
        </w:rPr>
        <w:t>O</w:t>
      </w:r>
      <w:r>
        <w:rPr>
          <w:rStyle w:val="295pt"/>
          <w:lang w:val="ru-RU"/>
        </w:rPr>
        <w:tab/>
      </w:r>
      <w:r>
        <w:rPr>
          <w:lang w:val="ru-RU"/>
        </w:rPr>
        <w:t xml:space="preserve">Хранение      от -67 ° F </w:t>
      </w:r>
      <w:r>
        <w:rPr>
          <w:lang w:val="ru-RU"/>
        </w:rPr>
        <w:tab/>
        <w:t>до +185 ° F (от -55 ° C до + 85 ° C)</w:t>
      </w:r>
    </w:p>
    <w:p w:rsidR="00997FF9" w:rsidRPr="00997FF9" w:rsidRDefault="00997FF9" w:rsidP="00997FF9">
      <w:pPr>
        <w:pStyle w:val="210"/>
        <w:numPr>
          <w:ilvl w:val="0"/>
          <w:numId w:val="1"/>
        </w:numPr>
        <w:shd w:val="clear" w:color="auto" w:fill="auto"/>
        <w:tabs>
          <w:tab w:val="left" w:pos="727"/>
        </w:tabs>
        <w:spacing w:before="0" w:line="278" w:lineRule="exact"/>
        <w:ind w:left="400" w:firstLine="0"/>
      </w:pPr>
      <w:r>
        <w:rPr>
          <w:lang w:val="ru-RU"/>
        </w:rPr>
        <w:t>Влажность: до 99%, без конденсации</w:t>
      </w:r>
    </w:p>
    <w:p w:rsidR="00997FF9" w:rsidRPr="00997FF9" w:rsidRDefault="00997FF9" w:rsidP="00997FF9">
      <w:pPr>
        <w:pStyle w:val="210"/>
        <w:numPr>
          <w:ilvl w:val="0"/>
          <w:numId w:val="1"/>
        </w:numPr>
        <w:shd w:val="clear" w:color="auto" w:fill="auto"/>
        <w:tabs>
          <w:tab w:val="left" w:pos="727"/>
        </w:tabs>
        <w:spacing w:before="0" w:line="278" w:lineRule="exact"/>
        <w:ind w:left="400" w:firstLine="0"/>
        <w:rPr>
          <w:lang w:val="ru-RU"/>
        </w:rPr>
      </w:pPr>
      <w:r>
        <w:rPr>
          <w:lang w:val="ru-RU"/>
        </w:rPr>
        <w:t>Защита от проникновения IP66 и 68; NEMA 4X и 6</w:t>
      </w:r>
      <w:r>
        <w:t>P</w:t>
      </w:r>
    </w:p>
    <w:p w:rsidR="003F4EF4" w:rsidRPr="003F4EF4" w:rsidRDefault="003F4EF4" w:rsidP="003F4EF4">
      <w:pPr>
        <w:pStyle w:val="210"/>
        <w:shd w:val="clear" w:color="auto" w:fill="auto"/>
        <w:tabs>
          <w:tab w:val="left" w:pos="727"/>
        </w:tabs>
        <w:spacing w:before="0" w:after="303" w:line="210" w:lineRule="exact"/>
        <w:ind w:left="400" w:firstLine="0"/>
        <w:rPr>
          <w:sz w:val="22"/>
          <w:szCs w:val="22"/>
          <w:lang w:val="ru-RU"/>
        </w:rPr>
      </w:pPr>
    </w:p>
    <w:p w:rsidR="003F4EF4" w:rsidRPr="00C50535" w:rsidRDefault="003F4EF4" w:rsidP="003F4EF4">
      <w:pPr>
        <w:pStyle w:val="210"/>
        <w:shd w:val="clear" w:color="auto" w:fill="auto"/>
        <w:tabs>
          <w:tab w:val="left" w:pos="727"/>
        </w:tabs>
        <w:spacing w:before="0" w:after="303" w:line="210" w:lineRule="exact"/>
        <w:ind w:left="400" w:firstLine="0"/>
        <w:rPr>
          <w:lang w:val="ru-RU"/>
        </w:rPr>
      </w:pPr>
    </w:p>
    <w:p w:rsidR="00997FF9" w:rsidRPr="00C50535" w:rsidRDefault="00997FF9" w:rsidP="00997FF9"/>
    <w:p w:rsidR="00997FF9" w:rsidRPr="00C50535" w:rsidRDefault="00997FF9" w:rsidP="00997FF9"/>
    <w:p w:rsidR="00997FF9" w:rsidRPr="00C50535" w:rsidRDefault="00997FF9" w:rsidP="00997FF9"/>
    <w:p w:rsidR="00997FF9" w:rsidRPr="00C50535" w:rsidRDefault="00997FF9" w:rsidP="00997FF9"/>
    <w:p w:rsidR="00997FF9" w:rsidRPr="00C50535" w:rsidRDefault="00997FF9" w:rsidP="00997FF9"/>
    <w:p w:rsidR="00022A3F" w:rsidRPr="00AC5DB4" w:rsidRDefault="00022A3F" w:rsidP="00022A3F">
      <w:pPr>
        <w:pStyle w:val="31"/>
        <w:keepNext/>
        <w:keepLines/>
        <w:numPr>
          <w:ilvl w:val="1"/>
          <w:numId w:val="33"/>
        </w:numPr>
        <w:shd w:val="clear" w:color="auto" w:fill="auto"/>
        <w:tabs>
          <w:tab w:val="left" w:pos="727"/>
        </w:tabs>
        <w:spacing w:before="0" w:after="95" w:line="280" w:lineRule="exact"/>
        <w:rPr>
          <w:rStyle w:val="ac"/>
          <w:b/>
        </w:rPr>
      </w:pPr>
      <w:r w:rsidRPr="00AC5DB4">
        <w:rPr>
          <w:rStyle w:val="ac"/>
          <w:b/>
        </w:rPr>
        <w:lastRenderedPageBreak/>
        <w:t xml:space="preserve"> </w:t>
      </w:r>
      <w:bookmarkStart w:id="154" w:name="_Toc29551668"/>
      <w:r w:rsidRPr="00AC5DB4">
        <w:rPr>
          <w:rStyle w:val="ac"/>
          <w:b/>
        </w:rPr>
        <w:t>Символы на этикетках</w:t>
      </w:r>
      <w:bookmarkEnd w:id="154"/>
    </w:p>
    <w:p w:rsidR="00022A3F" w:rsidRDefault="00022A3F" w:rsidP="00022A3F">
      <w:pPr>
        <w:rPr>
          <w:rStyle w:val="9Exact"/>
        </w:rPr>
      </w:pPr>
      <w:r>
        <w:rPr>
          <w:rStyle w:val="9Exact"/>
        </w:rPr>
        <w:t xml:space="preserve">6.7.1 </w:t>
      </w:r>
      <w:proofErr w:type="spellStart"/>
      <w:r>
        <w:rPr>
          <w:rStyle w:val="9Exact"/>
        </w:rPr>
        <w:t>Ex</w:t>
      </w:r>
      <w:proofErr w:type="spellEnd"/>
      <w:r>
        <w:rPr>
          <w:rStyle w:val="9Exact"/>
        </w:rPr>
        <w:t xml:space="preserve"> </w:t>
      </w:r>
      <w:proofErr w:type="spellStart"/>
      <w:r>
        <w:rPr>
          <w:rStyle w:val="9Exact"/>
        </w:rPr>
        <w:t>db</w:t>
      </w:r>
      <w:proofErr w:type="spellEnd"/>
    </w:p>
    <w:p w:rsidR="00022A3F" w:rsidRDefault="00022A3F" w:rsidP="00022A3F">
      <w:r>
        <w:rPr>
          <w:noProof/>
          <w:lang w:eastAsia="ru-RU"/>
        </w:rPr>
        <w:drawing>
          <wp:inline distT="0" distB="0" distL="0" distR="0">
            <wp:extent cx="2952750" cy="2667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A3F" w:rsidRDefault="00022A3F" w:rsidP="00022A3F">
      <w:pPr>
        <w:rPr>
          <w:rStyle w:val="9Exact"/>
        </w:rPr>
      </w:pPr>
      <w:r>
        <w:rPr>
          <w:rStyle w:val="9Exact"/>
        </w:rPr>
        <w:t xml:space="preserve">6.7.2 </w:t>
      </w:r>
      <w:proofErr w:type="spellStart"/>
      <w:r>
        <w:rPr>
          <w:rStyle w:val="9Exact"/>
        </w:rPr>
        <w:t>Ex</w:t>
      </w:r>
      <w:proofErr w:type="spellEnd"/>
      <w:r>
        <w:rPr>
          <w:rStyle w:val="9Exact"/>
        </w:rPr>
        <w:t xml:space="preserve"> </w:t>
      </w:r>
      <w:proofErr w:type="spellStart"/>
      <w:r>
        <w:rPr>
          <w:rStyle w:val="9Exact"/>
        </w:rPr>
        <w:t>db</w:t>
      </w:r>
      <w:proofErr w:type="spellEnd"/>
      <w:r>
        <w:rPr>
          <w:rStyle w:val="9Exact"/>
        </w:rPr>
        <w:t xml:space="preserve"> </w:t>
      </w:r>
      <w:proofErr w:type="spellStart"/>
      <w:r>
        <w:rPr>
          <w:rStyle w:val="9Exact"/>
        </w:rPr>
        <w:t>eb</w:t>
      </w:r>
      <w:proofErr w:type="spellEnd"/>
    </w:p>
    <w:p w:rsidR="00022A3F" w:rsidRDefault="00022A3F" w:rsidP="00022A3F">
      <w:r>
        <w:rPr>
          <w:noProof/>
          <w:lang w:eastAsia="ru-RU"/>
        </w:rPr>
        <w:drawing>
          <wp:inline distT="0" distB="0" distL="0" distR="0">
            <wp:extent cx="3019425" cy="28194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A3F" w:rsidRDefault="00022A3F" w:rsidP="00022A3F"/>
    <w:p w:rsidR="00022A3F" w:rsidRDefault="00022A3F" w:rsidP="00022A3F"/>
    <w:p w:rsidR="00022A3F" w:rsidRDefault="00022A3F" w:rsidP="00022A3F"/>
    <w:p w:rsidR="00022A3F" w:rsidRDefault="00022A3F" w:rsidP="00022A3F"/>
    <w:p w:rsidR="00022A3F" w:rsidRDefault="00022A3F" w:rsidP="00022A3F"/>
    <w:p w:rsidR="00022A3F" w:rsidRDefault="00022A3F" w:rsidP="00022A3F"/>
    <w:p w:rsidR="00997FF9" w:rsidRPr="00997FF9" w:rsidRDefault="00997FF9" w:rsidP="00997FF9">
      <w:pPr>
        <w:rPr>
          <w:lang w:val="en-US"/>
        </w:rPr>
      </w:pPr>
    </w:p>
    <w:bookmarkStart w:id="155" w:name="_Toc256000039"/>
    <w:bookmarkStart w:id="156" w:name="bookmark86"/>
    <w:bookmarkStart w:id="157" w:name="bookmark87"/>
    <w:bookmarkStart w:id="158" w:name="_Toc29551669"/>
    <w:p w:rsidR="00B736D9" w:rsidRPr="00AC5DB4" w:rsidRDefault="00B736D9" w:rsidP="00AC5DB4">
      <w:pPr>
        <w:pStyle w:val="31"/>
        <w:keepNext/>
        <w:keepLines/>
        <w:numPr>
          <w:ilvl w:val="1"/>
          <w:numId w:val="33"/>
        </w:numPr>
        <w:shd w:val="clear" w:color="auto" w:fill="auto"/>
        <w:tabs>
          <w:tab w:val="left" w:pos="739"/>
        </w:tabs>
        <w:spacing w:before="0" w:after="49" w:line="280" w:lineRule="exact"/>
        <w:rPr>
          <w:rStyle w:val="ac"/>
          <w:b/>
        </w:rPr>
      </w:pPr>
      <w:r w:rsidRPr="00AC5DB4">
        <w:rPr>
          <w:rStyle w:val="ac"/>
          <w:b/>
          <w:noProof/>
          <w:lang w:eastAsia="ru-RU"/>
        </w:rPr>
        <w:lastRenderedPageBreak/>
        <mc:AlternateContent>
          <mc:Choice Requires="wps">
            <w:drawing>
              <wp:anchor distT="0" distB="0" distL="63500" distR="2011680" simplePos="0" relativeHeight="251670528" behindDoc="1" locked="0" layoutInCell="1" allowOverlap="1" wp14:anchorId="307AD963" wp14:editId="73F2839A">
                <wp:simplePos x="0" y="0"/>
                <wp:positionH relativeFrom="margin">
                  <wp:posOffset>5715</wp:posOffset>
                </wp:positionH>
                <wp:positionV relativeFrom="paragraph">
                  <wp:posOffset>314960</wp:posOffset>
                </wp:positionV>
                <wp:extent cx="5010150" cy="342900"/>
                <wp:effectExtent l="0" t="0" r="0" b="0"/>
                <wp:wrapTopAndBottom/>
                <wp:docPr id="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0" cy="342900"/>
                        </a:xfrm>
                        <a:prstGeom prst="rect">
                          <a:avLst/>
                        </a:prstGeom>
                        <a:solidFill>
                          <a:srgbClr val="FBFA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7E95" w:rsidRPr="0030680A" w:rsidRDefault="00F47E95" w:rsidP="00B736D9">
                            <w:pPr>
                              <w:pStyle w:val="21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BFBFBF" w:themeFill="background1" w:themeFillShade="BF"/>
                              <w:spacing w:before="0" w:line="210" w:lineRule="exact"/>
                              <w:ind w:firstLine="0"/>
                              <w:jc w:val="left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rStyle w:val="2Exact"/>
                                <w:lang w:val="ru-RU"/>
                              </w:rPr>
                              <w:t>Примечание: Все элементы разработаны и протестированы с учетом соответствующих требований.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.45pt;margin-top:24.8pt;width:394.5pt;height:27pt;z-index:-251645952;visibility:visible;mso-wrap-style:square;mso-width-percent:0;mso-height-percent:0;mso-wrap-distance-left:5pt;mso-wrap-distance-top:0;mso-wrap-distance-right:158.4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" fillcolor="#fbfaf6" stroked="f">
                <v:textbox inset="0,0,0,0">
                  <w:txbxContent>
                    <w:p w:rsidR="00F47E95" w:rsidRPr="0030680A" w:rsidRDefault="00F47E95" w:rsidP="00B736D9">
                      <w:pPr>
                        <w:pStyle w:val="21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BFBFBF" w:themeFill="background1" w:themeFillShade="BF"/>
                        <w:spacing w:before="0" w:line="210" w:lineRule="exact"/>
                        <w:ind w:firstLine="0"/>
                        <w:jc w:val="left"/>
                        <w:rPr>
                          <w:lang w:val="ru-RU"/>
                        </w:rPr>
                      </w:pPr>
                      <w:r>
                        <w:rPr>
                          <w:rStyle w:val="2Exact"/>
                          <w:lang w:val="ru-RU"/>
                        </w:rPr>
                        <w:t>Примечание: Все элементы разработаны и протестированы с учетом соответствующих требований.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AC5DB4">
        <w:rPr>
          <w:rStyle w:val="ac"/>
          <w:b/>
          <w:lang w:val="en-US"/>
        </w:rPr>
        <w:t xml:space="preserve"> </w:t>
      </w:r>
      <w:r w:rsidRPr="00AC5DB4">
        <w:rPr>
          <w:rStyle w:val="ac"/>
          <w:b/>
        </w:rPr>
        <w:t>Сертификаты</w:t>
      </w:r>
      <w:bookmarkEnd w:id="155"/>
      <w:bookmarkEnd w:id="156"/>
      <w:bookmarkEnd w:id="157"/>
      <w:bookmarkEnd w:id="158"/>
    </w:p>
    <w:p w:rsidR="00B736D9" w:rsidRDefault="00B736D9" w:rsidP="00B736D9">
      <w:pPr>
        <w:pStyle w:val="31"/>
        <w:keepNext/>
        <w:keepLines/>
        <w:shd w:val="clear" w:color="auto" w:fill="auto"/>
        <w:tabs>
          <w:tab w:val="left" w:pos="739"/>
        </w:tabs>
        <w:spacing w:before="0" w:after="49" w:line="280" w:lineRule="exact"/>
      </w:pPr>
    </w:p>
    <w:p w:rsidR="00B736D9" w:rsidRDefault="00B736D9" w:rsidP="00B736D9">
      <w:pPr>
        <w:pStyle w:val="210"/>
        <w:numPr>
          <w:ilvl w:val="0"/>
          <w:numId w:val="1"/>
        </w:numPr>
        <w:shd w:val="clear" w:color="auto" w:fill="auto"/>
        <w:tabs>
          <w:tab w:val="left" w:pos="739"/>
        </w:tabs>
        <w:spacing w:before="0" w:line="274" w:lineRule="exact"/>
        <w:ind w:left="400" w:firstLine="0"/>
      </w:pPr>
      <w:r>
        <w:rPr>
          <w:lang w:val="ru-RU"/>
        </w:rPr>
        <w:t>Взрывобезопасность:</w:t>
      </w:r>
    </w:p>
    <w:p w:rsidR="00B736D9" w:rsidRDefault="00B736D9" w:rsidP="00B736D9">
      <w:pPr>
        <w:pStyle w:val="210"/>
        <w:shd w:val="clear" w:color="auto" w:fill="auto"/>
        <w:tabs>
          <w:tab w:val="left" w:pos="1432"/>
        </w:tabs>
        <w:spacing w:before="0" w:line="274" w:lineRule="exact"/>
        <w:ind w:left="1120" w:firstLine="0"/>
      </w:pPr>
      <w:r>
        <w:rPr>
          <w:rStyle w:val="295pt"/>
          <w:lang w:val="ru-RU"/>
        </w:rPr>
        <w:t>O</w:t>
      </w:r>
      <w:r>
        <w:rPr>
          <w:rStyle w:val="295pt"/>
          <w:lang w:val="ru-RU"/>
        </w:rPr>
        <w:tab/>
      </w:r>
      <w:r>
        <w:rPr>
          <w:lang w:val="ru-RU"/>
        </w:rPr>
        <w:t>ATEX: II 2 G D</w:t>
      </w:r>
    </w:p>
    <w:p w:rsidR="00B736D9" w:rsidRDefault="00B736D9" w:rsidP="00B736D9">
      <w:pPr>
        <w:pStyle w:val="210"/>
        <w:shd w:val="clear" w:color="auto" w:fill="auto"/>
        <w:tabs>
          <w:tab w:val="right" w:pos="4874"/>
          <w:tab w:val="center" w:pos="5858"/>
          <w:tab w:val="center" w:pos="6974"/>
        </w:tabs>
        <w:spacing w:before="0" w:line="274" w:lineRule="exact"/>
        <w:ind w:left="1480" w:firstLine="0"/>
      </w:pPr>
      <w:r w:rsidRPr="0030680A">
        <w:t xml:space="preserve">Ex </w:t>
      </w:r>
      <w:proofErr w:type="spellStart"/>
      <w:r w:rsidRPr="0030680A">
        <w:t>db</w:t>
      </w:r>
      <w:proofErr w:type="spellEnd"/>
      <w:r w:rsidRPr="0030680A">
        <w:t xml:space="preserve"> IIC T5 Gb </w:t>
      </w:r>
      <w:r>
        <w:rPr>
          <w:lang w:val="ru-RU"/>
        </w:rPr>
        <w:t>или</w:t>
      </w:r>
      <w:r w:rsidRPr="0030680A">
        <w:tab/>
        <w:t xml:space="preserve">Ex </w:t>
      </w:r>
      <w:proofErr w:type="spellStart"/>
      <w:r w:rsidRPr="0030680A">
        <w:t>db</w:t>
      </w:r>
      <w:proofErr w:type="spellEnd"/>
      <w:r w:rsidRPr="0030680A">
        <w:t xml:space="preserve"> </w:t>
      </w:r>
      <w:proofErr w:type="spellStart"/>
      <w:r w:rsidRPr="0030680A">
        <w:t>eb</w:t>
      </w:r>
      <w:proofErr w:type="spellEnd"/>
      <w:r w:rsidRPr="0030680A">
        <w:t xml:space="preserve"> IIC T5 Gb</w:t>
      </w:r>
      <w:r w:rsidRPr="0030680A">
        <w:tab/>
      </w:r>
      <w:r>
        <w:rPr>
          <w:lang w:val="ru-RU"/>
        </w:rPr>
        <w:t>и</w:t>
      </w:r>
      <w:r w:rsidRPr="0030680A">
        <w:t xml:space="preserve"> Ex </w:t>
      </w:r>
      <w:proofErr w:type="spellStart"/>
      <w:r w:rsidRPr="0030680A">
        <w:t>tb</w:t>
      </w:r>
      <w:proofErr w:type="spellEnd"/>
      <w:r w:rsidRPr="0030680A">
        <w:t xml:space="preserve"> IIIC T95°C </w:t>
      </w:r>
      <w:r w:rsidRPr="0030680A">
        <w:tab/>
        <w:t>-55°C&lt;</w:t>
      </w:r>
      <w:r>
        <w:rPr>
          <w:lang w:val="ru-RU"/>
        </w:rPr>
        <w:t>ОТ</w:t>
      </w:r>
      <w:r w:rsidRPr="0030680A">
        <w:t>&lt;75°C</w:t>
      </w:r>
    </w:p>
    <w:p w:rsidR="00B736D9" w:rsidRDefault="00B736D9" w:rsidP="00B736D9">
      <w:pPr>
        <w:pStyle w:val="210"/>
        <w:shd w:val="clear" w:color="auto" w:fill="auto"/>
        <w:tabs>
          <w:tab w:val="right" w:pos="4874"/>
          <w:tab w:val="center" w:pos="5858"/>
        </w:tabs>
        <w:spacing w:before="0" w:after="180" w:line="274" w:lineRule="exact"/>
        <w:ind w:left="1480" w:firstLine="0"/>
      </w:pPr>
      <w:r w:rsidRPr="0030680A">
        <w:t xml:space="preserve">Ex </w:t>
      </w:r>
      <w:proofErr w:type="spellStart"/>
      <w:r w:rsidRPr="0030680A">
        <w:t>db</w:t>
      </w:r>
      <w:proofErr w:type="spellEnd"/>
      <w:r w:rsidRPr="0030680A">
        <w:t xml:space="preserve"> IIC T4 Gb </w:t>
      </w:r>
      <w:r>
        <w:rPr>
          <w:lang w:val="ru-RU"/>
        </w:rPr>
        <w:t>или</w:t>
      </w:r>
      <w:r w:rsidRPr="0030680A">
        <w:tab/>
        <w:t xml:space="preserve">Ex </w:t>
      </w:r>
      <w:proofErr w:type="spellStart"/>
      <w:r w:rsidRPr="0030680A">
        <w:t>db</w:t>
      </w:r>
      <w:proofErr w:type="spellEnd"/>
      <w:r w:rsidRPr="0030680A">
        <w:t xml:space="preserve"> </w:t>
      </w:r>
      <w:proofErr w:type="spellStart"/>
      <w:r w:rsidRPr="0030680A">
        <w:t>eb</w:t>
      </w:r>
      <w:proofErr w:type="spellEnd"/>
      <w:r w:rsidRPr="0030680A">
        <w:t xml:space="preserve"> IIC T4 Gb</w:t>
      </w:r>
      <w:r w:rsidRPr="0030680A">
        <w:tab/>
      </w:r>
      <w:r>
        <w:rPr>
          <w:lang w:val="ru-RU"/>
        </w:rPr>
        <w:t>и</w:t>
      </w:r>
      <w:r w:rsidRPr="0030680A">
        <w:t xml:space="preserve"> Ex </w:t>
      </w:r>
      <w:proofErr w:type="spellStart"/>
      <w:r w:rsidRPr="0030680A">
        <w:t>tb</w:t>
      </w:r>
      <w:proofErr w:type="spellEnd"/>
      <w:r w:rsidRPr="0030680A">
        <w:t xml:space="preserve"> IIIC T105°C Db -55°C&lt;</w:t>
      </w:r>
      <w:r>
        <w:rPr>
          <w:lang w:val="ru-RU"/>
        </w:rPr>
        <w:t>ТО</w:t>
      </w:r>
      <w:r w:rsidRPr="0030680A">
        <w:t>&lt;85°C</w:t>
      </w:r>
    </w:p>
    <w:p w:rsidR="00B736D9" w:rsidRDefault="00B736D9" w:rsidP="00B736D9">
      <w:pPr>
        <w:pStyle w:val="210"/>
        <w:shd w:val="clear" w:color="auto" w:fill="auto"/>
        <w:spacing w:before="0" w:line="274" w:lineRule="exact"/>
        <w:ind w:left="1120" w:firstLine="0"/>
      </w:pPr>
      <w:proofErr w:type="gramStart"/>
      <w:r w:rsidRPr="0030680A">
        <w:rPr>
          <w:rStyle w:val="295pt"/>
        </w:rPr>
        <w:t>o</w:t>
      </w:r>
      <w:proofErr w:type="gramEnd"/>
      <w:r w:rsidRPr="0030680A">
        <w:rPr>
          <w:rStyle w:val="295pt"/>
        </w:rPr>
        <w:t xml:space="preserve"> </w:t>
      </w:r>
      <w:proofErr w:type="spellStart"/>
      <w:r w:rsidRPr="0030680A">
        <w:t>IECEx</w:t>
      </w:r>
      <w:proofErr w:type="spellEnd"/>
      <w:r w:rsidRPr="0030680A">
        <w:t>:</w:t>
      </w:r>
    </w:p>
    <w:p w:rsidR="00B736D9" w:rsidRDefault="00B736D9" w:rsidP="00B736D9">
      <w:pPr>
        <w:pStyle w:val="210"/>
        <w:shd w:val="clear" w:color="auto" w:fill="auto"/>
        <w:tabs>
          <w:tab w:val="right" w:pos="4874"/>
          <w:tab w:val="center" w:pos="5858"/>
        </w:tabs>
        <w:spacing w:before="0" w:line="274" w:lineRule="exact"/>
        <w:ind w:left="1480" w:firstLine="0"/>
      </w:pPr>
      <w:r w:rsidRPr="0030680A">
        <w:t xml:space="preserve">Ex </w:t>
      </w:r>
      <w:proofErr w:type="spellStart"/>
      <w:r w:rsidRPr="0030680A">
        <w:t>db</w:t>
      </w:r>
      <w:proofErr w:type="spellEnd"/>
      <w:r w:rsidRPr="0030680A">
        <w:t xml:space="preserve"> </w:t>
      </w:r>
      <w:proofErr w:type="spellStart"/>
      <w:r w:rsidRPr="0030680A">
        <w:t>eb</w:t>
      </w:r>
      <w:proofErr w:type="spellEnd"/>
      <w:r w:rsidRPr="0030680A">
        <w:t xml:space="preserve"> IIB T5 Gb</w:t>
      </w:r>
      <w:r w:rsidRPr="0030680A">
        <w:tab/>
      </w:r>
      <w:r>
        <w:rPr>
          <w:lang w:val="ru-RU"/>
        </w:rPr>
        <w:t>или</w:t>
      </w:r>
      <w:r w:rsidRPr="0030680A">
        <w:t xml:space="preserve"> Ex </w:t>
      </w:r>
      <w:proofErr w:type="spellStart"/>
      <w:r w:rsidRPr="0030680A">
        <w:t>db</w:t>
      </w:r>
      <w:proofErr w:type="spellEnd"/>
      <w:r w:rsidRPr="0030680A">
        <w:t xml:space="preserve"> IIB T5 Gb</w:t>
      </w:r>
      <w:r w:rsidRPr="0030680A">
        <w:tab/>
        <w:t>-50°C&lt;</w:t>
      </w:r>
      <w:r>
        <w:rPr>
          <w:lang w:val="ru-RU"/>
        </w:rPr>
        <w:t>ОТ</w:t>
      </w:r>
      <w:r w:rsidRPr="0030680A">
        <w:t>&lt;75°C</w:t>
      </w:r>
    </w:p>
    <w:p w:rsidR="00B736D9" w:rsidRDefault="00B736D9" w:rsidP="00B736D9">
      <w:pPr>
        <w:pStyle w:val="210"/>
        <w:shd w:val="clear" w:color="auto" w:fill="auto"/>
        <w:tabs>
          <w:tab w:val="right" w:pos="4874"/>
          <w:tab w:val="center" w:pos="5858"/>
        </w:tabs>
        <w:spacing w:before="0" w:after="180" w:line="274" w:lineRule="exact"/>
        <w:ind w:left="1480" w:firstLine="0"/>
      </w:pPr>
      <w:r w:rsidRPr="0030680A">
        <w:t xml:space="preserve">Ex </w:t>
      </w:r>
      <w:proofErr w:type="spellStart"/>
      <w:r w:rsidRPr="0030680A">
        <w:t>db</w:t>
      </w:r>
      <w:proofErr w:type="spellEnd"/>
      <w:r w:rsidRPr="0030680A">
        <w:t xml:space="preserve"> </w:t>
      </w:r>
      <w:proofErr w:type="spellStart"/>
      <w:r w:rsidRPr="0030680A">
        <w:t>eb</w:t>
      </w:r>
      <w:proofErr w:type="spellEnd"/>
      <w:r w:rsidRPr="0030680A">
        <w:t xml:space="preserve"> IIB T4 Gb</w:t>
      </w:r>
      <w:r w:rsidRPr="0030680A">
        <w:tab/>
      </w:r>
      <w:r>
        <w:rPr>
          <w:lang w:val="ru-RU"/>
        </w:rPr>
        <w:t>или</w:t>
      </w:r>
      <w:r w:rsidRPr="0030680A">
        <w:t xml:space="preserve"> Ex </w:t>
      </w:r>
      <w:proofErr w:type="spellStart"/>
      <w:r w:rsidRPr="0030680A">
        <w:t>db</w:t>
      </w:r>
      <w:proofErr w:type="spellEnd"/>
      <w:r w:rsidRPr="0030680A">
        <w:t xml:space="preserve"> IIB T4 Gb</w:t>
      </w:r>
      <w:r w:rsidRPr="0030680A">
        <w:tab/>
        <w:t>-50°C&lt;</w:t>
      </w:r>
      <w:r>
        <w:rPr>
          <w:lang w:val="ru-RU"/>
        </w:rPr>
        <w:t>ОТ</w:t>
      </w:r>
      <w:r w:rsidRPr="0030680A">
        <w:t>&lt;85°C</w:t>
      </w:r>
    </w:p>
    <w:p w:rsidR="00B736D9" w:rsidRDefault="00B736D9" w:rsidP="00B736D9">
      <w:pPr>
        <w:pStyle w:val="210"/>
        <w:shd w:val="clear" w:color="auto" w:fill="auto"/>
        <w:tabs>
          <w:tab w:val="left" w:pos="1432"/>
        </w:tabs>
        <w:spacing w:before="0" w:line="274" w:lineRule="exact"/>
        <w:ind w:left="1120" w:firstLine="0"/>
      </w:pPr>
      <w:r w:rsidRPr="0030680A">
        <w:rPr>
          <w:rStyle w:val="295pt"/>
        </w:rPr>
        <w:t>O</w:t>
      </w:r>
      <w:r w:rsidRPr="0030680A">
        <w:rPr>
          <w:rStyle w:val="295pt"/>
        </w:rPr>
        <w:tab/>
      </w:r>
      <w:r w:rsidRPr="0030680A">
        <w:t>FM &amp; FMC:</w:t>
      </w:r>
    </w:p>
    <w:p w:rsidR="00B736D9" w:rsidRDefault="00B736D9" w:rsidP="00B736D9">
      <w:pPr>
        <w:pStyle w:val="210"/>
        <w:shd w:val="clear" w:color="auto" w:fill="auto"/>
        <w:spacing w:before="0" w:line="274" w:lineRule="exact"/>
        <w:ind w:left="1480" w:right="4900" w:firstLine="0"/>
        <w:jc w:val="left"/>
      </w:pPr>
      <w:r>
        <w:rPr>
          <w:lang w:val="ru-RU"/>
        </w:rPr>
        <w:t>Класс</w:t>
      </w:r>
      <w:r w:rsidRPr="0030680A">
        <w:t xml:space="preserve"> I, </w:t>
      </w:r>
      <w:r>
        <w:rPr>
          <w:lang w:val="ru-RU"/>
        </w:rPr>
        <w:t>Раздел</w:t>
      </w:r>
      <w:r w:rsidRPr="0030680A">
        <w:t xml:space="preserve"> 1, </w:t>
      </w:r>
      <w:r>
        <w:rPr>
          <w:lang w:val="ru-RU"/>
        </w:rPr>
        <w:t>Группы</w:t>
      </w:r>
      <w:r w:rsidRPr="0030680A">
        <w:t xml:space="preserve"> B, C &amp; D; T4 </w:t>
      </w:r>
      <w:r>
        <w:rPr>
          <w:lang w:val="ru-RU"/>
        </w:rPr>
        <w:t>Класс</w:t>
      </w:r>
      <w:r w:rsidRPr="0030680A">
        <w:t xml:space="preserve"> I, </w:t>
      </w:r>
      <w:r>
        <w:rPr>
          <w:lang w:val="ru-RU"/>
        </w:rPr>
        <w:t>Зона</w:t>
      </w:r>
      <w:r w:rsidRPr="0030680A">
        <w:t xml:space="preserve"> 1, </w:t>
      </w:r>
      <w:proofErr w:type="spellStart"/>
      <w:r w:rsidRPr="0030680A">
        <w:t>AEx</w:t>
      </w:r>
      <w:proofErr w:type="spellEnd"/>
      <w:r w:rsidRPr="0030680A">
        <w:t xml:space="preserve"> / Ex </w:t>
      </w:r>
      <w:proofErr w:type="spellStart"/>
      <w:r w:rsidRPr="0030680A">
        <w:t>db</w:t>
      </w:r>
      <w:proofErr w:type="spellEnd"/>
      <w:r w:rsidRPr="0030680A">
        <w:t xml:space="preserve"> IIB T4 Gb T4-50 °C &lt;</w:t>
      </w:r>
      <w:r>
        <w:rPr>
          <w:lang w:val="ru-RU"/>
        </w:rPr>
        <w:t>ТО</w:t>
      </w:r>
      <w:r w:rsidRPr="0030680A">
        <w:t xml:space="preserve"> &lt;85 °C T5 -50 °C &lt;</w:t>
      </w:r>
      <w:r>
        <w:rPr>
          <w:lang w:val="ru-RU"/>
        </w:rPr>
        <w:t>ТО</w:t>
      </w:r>
      <w:r w:rsidRPr="0030680A">
        <w:t xml:space="preserve"> &lt;75 °C</w:t>
      </w:r>
    </w:p>
    <w:p w:rsidR="00B736D9" w:rsidRDefault="00B736D9" w:rsidP="00B736D9">
      <w:pPr>
        <w:pStyle w:val="210"/>
        <w:numPr>
          <w:ilvl w:val="0"/>
          <w:numId w:val="1"/>
        </w:numPr>
        <w:shd w:val="clear" w:color="auto" w:fill="auto"/>
        <w:tabs>
          <w:tab w:val="left" w:pos="739"/>
        </w:tabs>
        <w:spacing w:before="0" w:line="274" w:lineRule="exact"/>
        <w:ind w:left="400" w:firstLine="0"/>
      </w:pPr>
      <w:r>
        <w:rPr>
          <w:lang w:val="ru-RU"/>
        </w:rPr>
        <w:t>Производительность</w:t>
      </w:r>
    </w:p>
    <w:p w:rsidR="00B736D9" w:rsidRDefault="00B736D9" w:rsidP="00B736D9">
      <w:pPr>
        <w:pStyle w:val="210"/>
        <w:shd w:val="clear" w:color="auto" w:fill="auto"/>
        <w:spacing w:before="0" w:line="274" w:lineRule="exact"/>
        <w:ind w:left="1120" w:right="6240" w:firstLine="0"/>
        <w:jc w:val="left"/>
      </w:pPr>
      <w:proofErr w:type="gramStart"/>
      <w:r w:rsidRPr="0030680A">
        <w:rPr>
          <w:rStyle w:val="295pt"/>
        </w:rPr>
        <w:t>o</w:t>
      </w:r>
      <w:proofErr w:type="gramEnd"/>
      <w:r w:rsidRPr="0030680A">
        <w:rPr>
          <w:rStyle w:val="295pt"/>
        </w:rPr>
        <w:t xml:space="preserve"> </w:t>
      </w:r>
      <w:r w:rsidRPr="0030680A">
        <w:t>ANSI FM 3260</w:t>
      </w:r>
      <w:r w:rsidRPr="0030680A">
        <w:rPr>
          <w:rStyle w:val="295pt"/>
        </w:rPr>
        <w:t xml:space="preserve">o </w:t>
      </w:r>
      <w:r w:rsidRPr="0030680A">
        <w:t xml:space="preserve"> EN 54-10 (</w:t>
      </w:r>
      <w:r>
        <w:rPr>
          <w:lang w:val="ru-RU"/>
        </w:rPr>
        <w:t>ожидается</w:t>
      </w:r>
      <w:r w:rsidRPr="0030680A">
        <w:t>)</w:t>
      </w:r>
    </w:p>
    <w:p w:rsidR="00B736D9" w:rsidRPr="0030680A" w:rsidRDefault="00B736D9" w:rsidP="00B736D9">
      <w:pPr>
        <w:pStyle w:val="210"/>
        <w:numPr>
          <w:ilvl w:val="0"/>
          <w:numId w:val="1"/>
        </w:numPr>
        <w:shd w:val="clear" w:color="auto" w:fill="auto"/>
        <w:tabs>
          <w:tab w:val="left" w:pos="739"/>
        </w:tabs>
        <w:spacing w:before="0" w:line="278" w:lineRule="exact"/>
        <w:ind w:left="400" w:firstLine="0"/>
        <w:rPr>
          <w:lang w:val="ru-RU"/>
        </w:rPr>
      </w:pPr>
      <w:r>
        <w:rPr>
          <w:lang w:val="ru-RU"/>
        </w:rPr>
        <w:t>Функциональная безопасность (ожидается) SIL 2 в соответствии с IEC 61508</w:t>
      </w:r>
    </w:p>
    <w:p w:rsidR="00B736D9" w:rsidRDefault="00B736D9" w:rsidP="00B736D9">
      <w:pPr>
        <w:pStyle w:val="210"/>
        <w:numPr>
          <w:ilvl w:val="0"/>
          <w:numId w:val="1"/>
        </w:numPr>
        <w:shd w:val="clear" w:color="auto" w:fill="auto"/>
        <w:tabs>
          <w:tab w:val="left" w:pos="739"/>
        </w:tabs>
        <w:spacing w:before="0" w:line="278" w:lineRule="exact"/>
        <w:ind w:left="400" w:firstLine="0"/>
      </w:pPr>
      <w:r>
        <w:rPr>
          <w:lang w:val="ru-RU"/>
        </w:rPr>
        <w:t>DNV GL (ожидается)</w:t>
      </w:r>
    </w:p>
    <w:p w:rsidR="00B736D9" w:rsidRPr="0030680A" w:rsidRDefault="00B736D9" w:rsidP="00B736D9">
      <w:pPr>
        <w:pStyle w:val="210"/>
        <w:shd w:val="clear" w:color="auto" w:fill="auto"/>
        <w:spacing w:before="0" w:line="278" w:lineRule="exact"/>
        <w:ind w:left="760" w:right="4320" w:firstLine="0"/>
        <w:jc w:val="left"/>
        <w:rPr>
          <w:lang w:val="ru-RU"/>
        </w:rPr>
      </w:pPr>
      <w:r>
        <w:rPr>
          <w:lang w:val="ru-RU"/>
        </w:rPr>
        <w:t>Стандарт DNVGL-CG-0339 для открытых площадок Температурный класс D; Класс вибрации A, B и C</w:t>
      </w:r>
    </w:p>
    <w:p w:rsidR="00B736D9" w:rsidRPr="00B736D9" w:rsidRDefault="00B736D9" w:rsidP="00B736D9">
      <w:pPr>
        <w:pStyle w:val="210"/>
        <w:numPr>
          <w:ilvl w:val="0"/>
          <w:numId w:val="1"/>
        </w:numPr>
        <w:shd w:val="clear" w:color="auto" w:fill="auto"/>
        <w:tabs>
          <w:tab w:val="left" w:pos="739"/>
        </w:tabs>
        <w:spacing w:before="0" w:after="719" w:line="278" w:lineRule="exact"/>
        <w:ind w:left="400" w:firstLine="0"/>
      </w:pPr>
      <w:r>
        <w:rPr>
          <w:lang w:val="ru-RU"/>
        </w:rPr>
        <w:t>EAC CU TR (ожидается)</w:t>
      </w:r>
    </w:p>
    <w:p w:rsidR="00B736D9" w:rsidRPr="00AC5DB4" w:rsidRDefault="00B736D9" w:rsidP="00B736D9">
      <w:pPr>
        <w:pStyle w:val="31"/>
        <w:keepNext/>
        <w:keepLines/>
        <w:numPr>
          <w:ilvl w:val="1"/>
          <w:numId w:val="33"/>
        </w:numPr>
        <w:shd w:val="clear" w:color="auto" w:fill="auto"/>
        <w:tabs>
          <w:tab w:val="left" w:pos="739"/>
        </w:tabs>
        <w:spacing w:before="0" w:after="59" w:line="280" w:lineRule="exact"/>
        <w:rPr>
          <w:rStyle w:val="ac"/>
          <w:b/>
        </w:rPr>
      </w:pPr>
      <w:bookmarkStart w:id="159" w:name="_Toc256000040"/>
      <w:bookmarkStart w:id="160" w:name="bookmark88"/>
      <w:bookmarkStart w:id="161" w:name="bookmark89"/>
      <w:r w:rsidRPr="00AC5DB4">
        <w:rPr>
          <w:rStyle w:val="ac"/>
          <w:b/>
        </w:rPr>
        <w:t xml:space="preserve"> </w:t>
      </w:r>
      <w:bookmarkStart w:id="162" w:name="_Toc29551670"/>
      <w:r w:rsidRPr="00AC5DB4">
        <w:rPr>
          <w:rStyle w:val="ac"/>
          <w:b/>
        </w:rPr>
        <w:t>Электромагнитная совместимость</w:t>
      </w:r>
      <w:bookmarkEnd w:id="159"/>
      <w:bookmarkEnd w:id="160"/>
      <w:bookmarkEnd w:id="161"/>
      <w:bookmarkEnd w:id="162"/>
    </w:p>
    <w:p w:rsidR="00B736D9" w:rsidRPr="00B736D9" w:rsidRDefault="00B736D9" w:rsidP="00B736D9">
      <w:pPr>
        <w:pStyle w:val="210"/>
        <w:shd w:val="clear" w:color="auto" w:fill="auto"/>
        <w:tabs>
          <w:tab w:val="left" w:pos="739"/>
        </w:tabs>
        <w:spacing w:before="0" w:after="719" w:line="278" w:lineRule="exact"/>
        <w:ind w:left="400" w:firstLine="0"/>
        <w:rPr>
          <w:lang w:val="ru-RU"/>
        </w:rPr>
      </w:pPr>
      <w:r>
        <w:rPr>
          <w:lang w:val="ru-RU"/>
        </w:rPr>
        <w:t>Детектор полностью соответствует директиве  об электромагнитной совместимости 2014/30 / EU и защищен от радиочастотных и электромагнитных помех. Кабели к детектору должны быть экранированы, а детектор должен быть заземлен, чтобы соответствовать директиве по электромагнитной совместимости</w:t>
      </w:r>
    </w:p>
    <w:p w:rsidR="005C4134" w:rsidRPr="00C50535" w:rsidRDefault="005C4134" w:rsidP="005C4134"/>
    <w:p w:rsidR="00AC5DB4" w:rsidRPr="00C50535" w:rsidRDefault="00AC5DB4" w:rsidP="005C4134"/>
    <w:p w:rsidR="00AC5DB4" w:rsidRPr="00C50535" w:rsidRDefault="00AC5DB4" w:rsidP="005C4134"/>
    <w:p w:rsidR="00AC5DB4" w:rsidRPr="00C50535" w:rsidRDefault="00AC5DB4" w:rsidP="005C4134"/>
    <w:p w:rsidR="00AC5DB4" w:rsidRPr="00C50535" w:rsidRDefault="00AC5DB4" w:rsidP="005C4134"/>
    <w:p w:rsidR="00AC5DB4" w:rsidRPr="00C50535" w:rsidRDefault="00AC5DB4" w:rsidP="005C4134"/>
    <w:p w:rsidR="00B736D9" w:rsidRPr="00AC5DB4" w:rsidRDefault="00B736D9" w:rsidP="00B736D9">
      <w:pPr>
        <w:pStyle w:val="21"/>
        <w:keepNext/>
        <w:keepLines/>
        <w:numPr>
          <w:ilvl w:val="0"/>
          <w:numId w:val="33"/>
        </w:numPr>
        <w:shd w:val="clear" w:color="auto" w:fill="auto"/>
        <w:tabs>
          <w:tab w:val="left" w:pos="607"/>
        </w:tabs>
        <w:spacing w:after="0" w:line="320" w:lineRule="exact"/>
        <w:rPr>
          <w:rStyle w:val="ab"/>
        </w:rPr>
      </w:pPr>
      <w:bookmarkStart w:id="163" w:name="_Toc256000041"/>
      <w:bookmarkStart w:id="164" w:name="bookmark90"/>
      <w:bookmarkStart w:id="165" w:name="bookmark91"/>
      <w:bookmarkStart w:id="166" w:name="_Toc29551671"/>
      <w:r w:rsidRPr="00AC5DB4">
        <w:rPr>
          <w:rStyle w:val="ab"/>
        </w:rPr>
        <w:lastRenderedPageBreak/>
        <w:t>Гарантия</w:t>
      </w:r>
      <w:bookmarkEnd w:id="163"/>
      <w:bookmarkEnd w:id="164"/>
      <w:bookmarkEnd w:id="165"/>
      <w:bookmarkEnd w:id="166"/>
    </w:p>
    <w:p w:rsidR="00B736D9" w:rsidRDefault="00B736D9" w:rsidP="00AC5DB4"/>
    <w:p w:rsidR="005C4134" w:rsidRPr="00B736D9" w:rsidRDefault="00B736D9" w:rsidP="00AC5DB4">
      <w:r w:rsidRPr="00B736D9">
        <w:t xml:space="preserve">FIRE &amp; GAS DETECTION TECHNOLOGIES INC. соглашается предоставить Покупателю / Дистрибьютору гарантию на поставляемые компоненты продуктов </w:t>
      </w:r>
      <w:proofErr w:type="spellStart"/>
      <w:r w:rsidRPr="00B736D9">
        <w:t>FlameSpec</w:t>
      </w:r>
      <w:proofErr w:type="spellEnd"/>
      <w:r w:rsidRPr="00B736D9">
        <w:t xml:space="preserve"> FIRE &amp; GAS DETECTION TECHNOLOGIES INC. . FIRE &amp; GAS DETECTION TECHNOLOGIES INC. гарантирует Покупателю / Дистрибьютору, что продукты не имеют дефектов материалов и изготовления в течение пяти (5) лет, начиная </w:t>
      </w:r>
      <w:proofErr w:type="gramStart"/>
      <w:r w:rsidRPr="00B736D9">
        <w:t>с даты поставки</w:t>
      </w:r>
      <w:proofErr w:type="gramEnd"/>
      <w:r w:rsidRPr="00B736D9">
        <w:t xml:space="preserve"> Покупателю / Дистрибьютору. FIRE &amp; GAS DETECTION TECHNOLOGIES INC. прямо исключает ущерб, нанесенный при транспортировке с завода, или другой ущерб, вызванный плохим обращением, неправильным использованием, неправильной установкой, отсутствием технического обслуживания или «</w:t>
      </w:r>
      <w:r w:rsidRPr="00B736D9">
        <w:rPr>
          <w:rStyle w:val="200"/>
          <w:b/>
          <w:sz w:val="22"/>
          <w:szCs w:val="22"/>
          <w:lang w:val="ru-RU"/>
        </w:rPr>
        <w:t xml:space="preserve">стихийным </w:t>
      </w:r>
      <w:r w:rsidRPr="00B736D9">
        <w:t>бедствием», которые находятся выше и вне его контроля. Компания FIRE &amp; GAS DETECTION TECHNOLOGIES INC. при получении любого дефектного продукта оплатит транспортировку с предоплатой, отремонтирует или заменит его по своему усмотрению, если будет установлено, что он был неисправен при отгрузке. Указанный ремонт или замена является исключительной ответственностью FIRE &amp; GAS DETECTION TECHNOLOGIES INC. по настоящей гарантии, а ответственность FIRE &amp; GAS DETECTION TECHNOLOGIES INC. ограничивается ремонтом или заменой компонента, признанного дефектным, и не включает никакой ответственности за косвенные или другие повреждения. Клиент несет ответственность за все транспортные расходы и налоги, связанные с доставкой в обе стороны. Эта гарантия не распространяется на все другие гарантии, явные или подразумеваемые</w:t>
      </w:r>
      <w:r>
        <w:t>.</w:t>
      </w:r>
    </w:p>
    <w:p w:rsidR="00B736D9" w:rsidRDefault="00B736D9" w:rsidP="005C4134">
      <w:pPr>
        <w:pStyle w:val="31"/>
        <w:keepNext/>
        <w:keepLines/>
        <w:shd w:val="clear" w:color="auto" w:fill="auto"/>
        <w:tabs>
          <w:tab w:val="left" w:pos="708"/>
        </w:tabs>
        <w:spacing w:before="0" w:after="123" w:line="280" w:lineRule="exact"/>
      </w:pPr>
    </w:p>
    <w:p w:rsidR="00B736D9" w:rsidRDefault="00B736D9" w:rsidP="005C4134">
      <w:pPr>
        <w:pStyle w:val="31"/>
        <w:keepNext/>
        <w:keepLines/>
        <w:shd w:val="clear" w:color="auto" w:fill="auto"/>
        <w:tabs>
          <w:tab w:val="left" w:pos="708"/>
        </w:tabs>
        <w:spacing w:before="0" w:after="123" w:line="280" w:lineRule="exact"/>
      </w:pPr>
    </w:p>
    <w:p w:rsidR="00B736D9" w:rsidRDefault="00B736D9" w:rsidP="005C4134">
      <w:pPr>
        <w:pStyle w:val="31"/>
        <w:keepNext/>
        <w:keepLines/>
        <w:shd w:val="clear" w:color="auto" w:fill="auto"/>
        <w:tabs>
          <w:tab w:val="left" w:pos="708"/>
        </w:tabs>
        <w:spacing w:before="0" w:after="123" w:line="280" w:lineRule="exact"/>
      </w:pPr>
    </w:p>
    <w:p w:rsidR="00B736D9" w:rsidRDefault="00B736D9" w:rsidP="005C4134">
      <w:pPr>
        <w:pStyle w:val="31"/>
        <w:keepNext/>
        <w:keepLines/>
        <w:shd w:val="clear" w:color="auto" w:fill="auto"/>
        <w:tabs>
          <w:tab w:val="left" w:pos="708"/>
        </w:tabs>
        <w:spacing w:before="0" w:after="123" w:line="280" w:lineRule="exact"/>
      </w:pPr>
    </w:p>
    <w:p w:rsidR="00B736D9" w:rsidRDefault="00B736D9" w:rsidP="005C4134">
      <w:pPr>
        <w:pStyle w:val="31"/>
        <w:keepNext/>
        <w:keepLines/>
        <w:shd w:val="clear" w:color="auto" w:fill="auto"/>
        <w:tabs>
          <w:tab w:val="left" w:pos="708"/>
        </w:tabs>
        <w:spacing w:before="0" w:after="123" w:line="280" w:lineRule="exact"/>
      </w:pPr>
    </w:p>
    <w:p w:rsidR="00B736D9" w:rsidRDefault="00B736D9" w:rsidP="005C4134">
      <w:pPr>
        <w:pStyle w:val="31"/>
        <w:keepNext/>
        <w:keepLines/>
        <w:shd w:val="clear" w:color="auto" w:fill="auto"/>
        <w:tabs>
          <w:tab w:val="left" w:pos="708"/>
        </w:tabs>
        <w:spacing w:before="0" w:after="123" w:line="280" w:lineRule="exact"/>
      </w:pPr>
    </w:p>
    <w:p w:rsidR="00B736D9" w:rsidRDefault="00B736D9" w:rsidP="005C4134">
      <w:pPr>
        <w:pStyle w:val="31"/>
        <w:keepNext/>
        <w:keepLines/>
        <w:shd w:val="clear" w:color="auto" w:fill="auto"/>
        <w:tabs>
          <w:tab w:val="left" w:pos="708"/>
        </w:tabs>
        <w:spacing w:before="0" w:after="123" w:line="280" w:lineRule="exact"/>
      </w:pPr>
    </w:p>
    <w:p w:rsidR="00B736D9" w:rsidRDefault="00B736D9" w:rsidP="005C4134">
      <w:pPr>
        <w:pStyle w:val="31"/>
        <w:keepNext/>
        <w:keepLines/>
        <w:shd w:val="clear" w:color="auto" w:fill="auto"/>
        <w:tabs>
          <w:tab w:val="left" w:pos="708"/>
        </w:tabs>
        <w:spacing w:before="0" w:after="123" w:line="280" w:lineRule="exact"/>
      </w:pPr>
    </w:p>
    <w:p w:rsidR="00B736D9" w:rsidRDefault="00B736D9" w:rsidP="005C4134">
      <w:pPr>
        <w:pStyle w:val="31"/>
        <w:keepNext/>
        <w:keepLines/>
        <w:shd w:val="clear" w:color="auto" w:fill="auto"/>
        <w:tabs>
          <w:tab w:val="left" w:pos="708"/>
        </w:tabs>
        <w:spacing w:before="0" w:after="123" w:line="280" w:lineRule="exact"/>
      </w:pPr>
    </w:p>
    <w:p w:rsidR="00B736D9" w:rsidRDefault="00B736D9" w:rsidP="005C4134">
      <w:pPr>
        <w:pStyle w:val="31"/>
        <w:keepNext/>
        <w:keepLines/>
        <w:shd w:val="clear" w:color="auto" w:fill="auto"/>
        <w:tabs>
          <w:tab w:val="left" w:pos="708"/>
        </w:tabs>
        <w:spacing w:before="0" w:after="123" w:line="280" w:lineRule="exact"/>
      </w:pPr>
    </w:p>
    <w:p w:rsidR="00B736D9" w:rsidRDefault="00B736D9" w:rsidP="005C4134">
      <w:pPr>
        <w:pStyle w:val="31"/>
        <w:keepNext/>
        <w:keepLines/>
        <w:shd w:val="clear" w:color="auto" w:fill="auto"/>
        <w:tabs>
          <w:tab w:val="left" w:pos="708"/>
        </w:tabs>
        <w:spacing w:before="0" w:after="123" w:line="280" w:lineRule="exact"/>
      </w:pPr>
    </w:p>
    <w:p w:rsidR="00B736D9" w:rsidRDefault="00B736D9" w:rsidP="005C4134">
      <w:pPr>
        <w:pStyle w:val="31"/>
        <w:keepNext/>
        <w:keepLines/>
        <w:shd w:val="clear" w:color="auto" w:fill="auto"/>
        <w:tabs>
          <w:tab w:val="left" w:pos="708"/>
        </w:tabs>
        <w:spacing w:before="0" w:after="123" w:line="280" w:lineRule="exact"/>
      </w:pPr>
    </w:p>
    <w:p w:rsidR="00B736D9" w:rsidRDefault="00B736D9" w:rsidP="005C4134">
      <w:pPr>
        <w:pStyle w:val="31"/>
        <w:keepNext/>
        <w:keepLines/>
        <w:shd w:val="clear" w:color="auto" w:fill="auto"/>
        <w:tabs>
          <w:tab w:val="left" w:pos="708"/>
        </w:tabs>
        <w:spacing w:before="0" w:after="123" w:line="280" w:lineRule="exact"/>
      </w:pPr>
    </w:p>
    <w:p w:rsidR="00B736D9" w:rsidRDefault="00B736D9" w:rsidP="005C4134">
      <w:pPr>
        <w:pStyle w:val="31"/>
        <w:keepNext/>
        <w:keepLines/>
        <w:shd w:val="clear" w:color="auto" w:fill="auto"/>
        <w:tabs>
          <w:tab w:val="left" w:pos="708"/>
        </w:tabs>
        <w:spacing w:before="0" w:after="123" w:line="280" w:lineRule="exact"/>
      </w:pPr>
    </w:p>
    <w:p w:rsidR="00B736D9" w:rsidRDefault="00B736D9" w:rsidP="005C4134">
      <w:pPr>
        <w:pStyle w:val="31"/>
        <w:keepNext/>
        <w:keepLines/>
        <w:shd w:val="clear" w:color="auto" w:fill="auto"/>
        <w:tabs>
          <w:tab w:val="left" w:pos="708"/>
        </w:tabs>
        <w:spacing w:before="0" w:after="123" w:line="280" w:lineRule="exact"/>
      </w:pPr>
    </w:p>
    <w:p w:rsidR="00B736D9" w:rsidRDefault="00B736D9" w:rsidP="005C4134">
      <w:pPr>
        <w:pStyle w:val="31"/>
        <w:keepNext/>
        <w:keepLines/>
        <w:shd w:val="clear" w:color="auto" w:fill="auto"/>
        <w:tabs>
          <w:tab w:val="left" w:pos="708"/>
        </w:tabs>
        <w:spacing w:before="0" w:after="123" w:line="280" w:lineRule="exact"/>
      </w:pPr>
    </w:p>
    <w:p w:rsidR="00B736D9" w:rsidRDefault="00B736D9" w:rsidP="00B736D9"/>
    <w:p w:rsidR="00B736D9" w:rsidRPr="00AC5DB4" w:rsidRDefault="00B736D9" w:rsidP="00B736D9">
      <w:pPr>
        <w:pStyle w:val="21"/>
        <w:keepNext/>
        <w:keepLines/>
        <w:shd w:val="clear" w:color="auto" w:fill="auto"/>
        <w:spacing w:after="154" w:line="320" w:lineRule="exact"/>
        <w:ind w:left="520"/>
        <w:jc w:val="left"/>
        <w:rPr>
          <w:rStyle w:val="ac"/>
          <w:b/>
        </w:rPr>
      </w:pPr>
      <w:bookmarkStart w:id="167" w:name="_Toc256000042"/>
      <w:bookmarkStart w:id="168" w:name="bookmark92"/>
      <w:bookmarkStart w:id="169" w:name="bookmark93"/>
      <w:bookmarkStart w:id="170" w:name="bookmark94"/>
      <w:bookmarkStart w:id="171" w:name="_Toc29551672"/>
      <w:r w:rsidRPr="00AC5DB4">
        <w:rPr>
          <w:rStyle w:val="ac"/>
          <w:b/>
        </w:rPr>
        <w:lastRenderedPageBreak/>
        <w:t>Приложение A Характеристики отклика</w:t>
      </w:r>
      <w:bookmarkEnd w:id="167"/>
      <w:bookmarkEnd w:id="168"/>
      <w:bookmarkEnd w:id="169"/>
      <w:bookmarkEnd w:id="170"/>
      <w:bookmarkEnd w:id="171"/>
    </w:p>
    <w:p w:rsidR="00B736D9" w:rsidRPr="0030680A" w:rsidRDefault="00B736D9" w:rsidP="00B736D9">
      <w:pPr>
        <w:pStyle w:val="31"/>
        <w:keepNext/>
        <w:keepLines/>
        <w:shd w:val="clear" w:color="auto" w:fill="auto"/>
        <w:spacing w:before="0" w:after="105" w:line="280" w:lineRule="exact"/>
        <w:ind w:left="1260"/>
        <w:jc w:val="left"/>
      </w:pPr>
      <w:bookmarkStart w:id="172" w:name="_Toc256000043"/>
      <w:bookmarkStart w:id="173" w:name="bookmark95"/>
      <w:bookmarkStart w:id="174" w:name="_Toc29551673"/>
      <w:r w:rsidRPr="00AC5DB4">
        <w:rPr>
          <w:rStyle w:val="ac"/>
          <w:b/>
        </w:rPr>
        <w:t>А.1 Отклик на различные сценарии пожара</w:t>
      </w:r>
      <w:bookmarkEnd w:id="172"/>
      <w:bookmarkEnd w:id="173"/>
      <w:bookmarkEnd w:id="174"/>
    </w:p>
    <w:p w:rsidR="00B736D9" w:rsidRDefault="00B736D9" w:rsidP="00B736D9">
      <w:pPr>
        <w:pStyle w:val="210"/>
        <w:shd w:val="clear" w:color="auto" w:fill="auto"/>
        <w:spacing w:before="0" w:line="278" w:lineRule="exact"/>
        <w:ind w:firstLine="0"/>
      </w:pPr>
      <w:r>
        <w:rPr>
          <w:lang w:val="ru-RU"/>
        </w:rPr>
        <w:t>В следующих таблицах показаны результаты испытаний расстояний и времени обнаружения для различных сценариев пожара. В каждой таблице перечислены результаты для разных настроек чувствительности. Для жидкого огня размер огня относится к размеру площади, заполненной топливом. Для газовых пожаров указана длина шлейфа.</w:t>
      </w:r>
    </w:p>
    <w:p w:rsidR="00B736D9" w:rsidRDefault="00B736D9" w:rsidP="00B736D9">
      <w:pPr>
        <w:pStyle w:val="34"/>
        <w:framePr w:w="8654" w:wrap="notBeside" w:vAnchor="text" w:hAnchor="text" w:xAlign="right" w:y="1"/>
        <w:shd w:val="clear" w:color="auto" w:fill="auto"/>
        <w:spacing w:line="210" w:lineRule="exact"/>
      </w:pPr>
      <w:r>
        <w:t>Крайняя чувствительность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6"/>
        <w:gridCol w:w="1618"/>
        <w:gridCol w:w="2520"/>
        <w:gridCol w:w="2261"/>
      </w:tblGrid>
      <w:tr w:rsidR="00B736D9" w:rsidTr="00AC5DB4">
        <w:trPr>
          <w:trHeight w:hRule="exact" w:val="494"/>
          <w:jc w:val="right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1"/>
                <w:lang w:val="ru-RU"/>
              </w:rPr>
              <w:t>Горючее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1"/>
                <w:lang w:val="ru-RU"/>
              </w:rPr>
              <w:t>Размер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1"/>
                <w:lang w:val="ru-RU"/>
              </w:rPr>
              <w:t>Расстояние в футах (м)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1"/>
                <w:lang w:val="ru-RU"/>
              </w:rPr>
              <w:t>Среднее время отклика (секунды)</w:t>
            </w:r>
          </w:p>
        </w:tc>
      </w:tr>
      <w:tr w:rsidR="00B736D9" w:rsidTr="00AC5DB4">
        <w:trPr>
          <w:trHeight w:hRule="exact" w:val="254"/>
          <w:jc w:val="right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Н-гептан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1 х 1 фут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262 (80)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9.0</w:t>
            </w:r>
          </w:p>
        </w:tc>
      </w:tr>
      <w:tr w:rsidR="00B736D9" w:rsidTr="00AC5DB4">
        <w:trPr>
          <w:trHeight w:hRule="exact" w:val="250"/>
          <w:jc w:val="right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Н-гептан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1 х 1 фут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230 (70)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4.1</w:t>
            </w:r>
          </w:p>
        </w:tc>
      </w:tr>
      <w:tr w:rsidR="00B736D9" w:rsidTr="00AC5DB4">
        <w:trPr>
          <w:trHeight w:hRule="exact" w:val="254"/>
          <w:jc w:val="right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Н-гептан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1 х 1 фут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98 (30)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1.5</w:t>
            </w:r>
          </w:p>
        </w:tc>
      </w:tr>
      <w:tr w:rsidR="00B736D9" w:rsidTr="00AC5DB4">
        <w:trPr>
          <w:trHeight w:hRule="exact" w:val="250"/>
          <w:jc w:val="right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Бензин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1 х 1 фут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230 (70)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3.6</w:t>
            </w:r>
          </w:p>
        </w:tc>
      </w:tr>
      <w:tr w:rsidR="00B736D9" w:rsidTr="00AC5DB4">
        <w:trPr>
          <w:trHeight w:hRule="exact" w:val="250"/>
          <w:jc w:val="right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Бензин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2 х 2 фута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328 (100)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5.3</w:t>
            </w:r>
          </w:p>
        </w:tc>
      </w:tr>
      <w:tr w:rsidR="00B736D9" w:rsidTr="00AC5DB4">
        <w:trPr>
          <w:trHeight w:hRule="exact" w:val="254"/>
          <w:jc w:val="right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Метан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Шлейф 32 ”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148 (45)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3.3</w:t>
            </w:r>
          </w:p>
        </w:tc>
      </w:tr>
      <w:tr w:rsidR="00B736D9" w:rsidTr="00AC5DB4">
        <w:trPr>
          <w:trHeight w:hRule="exact" w:val="250"/>
          <w:jc w:val="right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Сжиженный газ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Шлейф 32 ”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180 (55)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4.8</w:t>
            </w:r>
          </w:p>
        </w:tc>
      </w:tr>
      <w:tr w:rsidR="00B736D9" w:rsidTr="00AC5DB4">
        <w:trPr>
          <w:trHeight w:hRule="exact" w:val="250"/>
          <w:jc w:val="right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Дизельное топливо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1 х 1 фут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164 (50)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2.9</w:t>
            </w:r>
          </w:p>
        </w:tc>
      </w:tr>
      <w:tr w:rsidR="00B736D9" w:rsidTr="00AC5DB4">
        <w:trPr>
          <w:trHeight w:hRule="exact" w:val="254"/>
          <w:jc w:val="right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proofErr w:type="spellStart"/>
            <w:r>
              <w:rPr>
                <w:rStyle w:val="211pt"/>
                <w:lang w:val="ru-RU"/>
              </w:rPr>
              <w:t>Авиакеросин</w:t>
            </w:r>
            <w:proofErr w:type="spellEnd"/>
            <w:r>
              <w:rPr>
                <w:rStyle w:val="211pt"/>
                <w:lang w:val="ru-RU"/>
              </w:rPr>
              <w:t xml:space="preserve"> JP5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1 х 1 фут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164 (50)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5.8</w:t>
            </w:r>
          </w:p>
        </w:tc>
      </w:tr>
      <w:tr w:rsidR="00B736D9" w:rsidTr="00AC5DB4">
        <w:trPr>
          <w:trHeight w:hRule="exact" w:val="250"/>
          <w:jc w:val="right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proofErr w:type="spellStart"/>
            <w:r>
              <w:rPr>
                <w:rStyle w:val="211pt"/>
                <w:lang w:val="ru-RU"/>
              </w:rPr>
              <w:t>Авиакеросин</w:t>
            </w:r>
            <w:proofErr w:type="spellEnd"/>
            <w:r>
              <w:rPr>
                <w:rStyle w:val="211pt"/>
                <w:lang w:val="ru-RU"/>
              </w:rPr>
              <w:t xml:space="preserve"> JP5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2 х 2 фута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295 (90)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9.2</w:t>
            </w:r>
          </w:p>
        </w:tc>
      </w:tr>
      <w:tr w:rsidR="00B736D9" w:rsidTr="00AC5DB4">
        <w:trPr>
          <w:trHeight w:hRule="exact" w:val="254"/>
          <w:jc w:val="right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Керосин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1 х 1 фут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164 (50)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4.1</w:t>
            </w:r>
          </w:p>
        </w:tc>
      </w:tr>
      <w:tr w:rsidR="00B736D9" w:rsidTr="00AC5DB4">
        <w:trPr>
          <w:trHeight w:hRule="exact" w:val="250"/>
          <w:jc w:val="right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Метанол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1 х 1 фут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131 (40)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4.1</w:t>
            </w:r>
          </w:p>
        </w:tc>
      </w:tr>
      <w:tr w:rsidR="00B736D9" w:rsidTr="00AC5DB4">
        <w:trPr>
          <w:trHeight w:hRule="exact" w:val="250"/>
          <w:jc w:val="right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Этанол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1 х 1 фут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125 (38)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4.2</w:t>
            </w:r>
          </w:p>
        </w:tc>
      </w:tr>
      <w:tr w:rsidR="00B736D9" w:rsidTr="00AC5DB4">
        <w:trPr>
          <w:trHeight w:hRule="exact" w:val="254"/>
          <w:jc w:val="right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proofErr w:type="spellStart"/>
            <w:r>
              <w:rPr>
                <w:rStyle w:val="211pt"/>
                <w:lang w:val="ru-RU"/>
              </w:rPr>
              <w:t>Изопропанол</w:t>
            </w:r>
            <w:proofErr w:type="spell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1 х 1 фут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180 (55)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3.5</w:t>
            </w:r>
          </w:p>
        </w:tc>
      </w:tr>
      <w:tr w:rsidR="00B736D9" w:rsidTr="00AC5DB4">
        <w:trPr>
          <w:trHeight w:hRule="exact" w:val="250"/>
          <w:jc w:val="right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Полипропилен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1 х 1 фут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115 (35)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10.1</w:t>
            </w:r>
          </w:p>
        </w:tc>
      </w:tr>
      <w:tr w:rsidR="00B736D9" w:rsidTr="00AC5DB4">
        <w:trPr>
          <w:trHeight w:hRule="exact" w:val="264"/>
          <w:jc w:val="right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Бумага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1 х 1 фут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79 (24)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654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0.9</w:t>
            </w:r>
          </w:p>
        </w:tc>
      </w:tr>
    </w:tbl>
    <w:p w:rsidR="00B736D9" w:rsidRDefault="00B736D9" w:rsidP="00B736D9">
      <w:pPr>
        <w:framePr w:w="8654" w:wrap="notBeside" w:vAnchor="text" w:hAnchor="text" w:xAlign="right" w:y="1"/>
        <w:rPr>
          <w:sz w:val="2"/>
          <w:szCs w:val="2"/>
        </w:rPr>
      </w:pPr>
    </w:p>
    <w:p w:rsidR="00B736D9" w:rsidRDefault="00B736D9" w:rsidP="00B736D9">
      <w:pPr>
        <w:spacing w:line="420" w:lineRule="exact"/>
      </w:pPr>
    </w:p>
    <w:p w:rsidR="00B736D9" w:rsidRDefault="00B736D9" w:rsidP="00B736D9">
      <w:pPr>
        <w:pStyle w:val="34"/>
        <w:framePr w:w="8746" w:wrap="notBeside" w:vAnchor="text" w:hAnchor="text" w:xAlign="right" w:y="1"/>
        <w:shd w:val="clear" w:color="auto" w:fill="auto"/>
        <w:spacing w:line="210" w:lineRule="exact"/>
      </w:pPr>
      <w:r>
        <w:t>Высокая чувствительность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7"/>
        <w:gridCol w:w="1618"/>
        <w:gridCol w:w="2520"/>
        <w:gridCol w:w="2261"/>
      </w:tblGrid>
      <w:tr w:rsidR="00B736D9" w:rsidTr="00AC5DB4">
        <w:trPr>
          <w:trHeight w:hRule="exact" w:val="499"/>
          <w:jc w:val="right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1"/>
                <w:lang w:val="ru-RU"/>
              </w:rPr>
              <w:t>Горючее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1"/>
                <w:lang w:val="ru-RU"/>
              </w:rPr>
              <w:t>Размер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right"/>
            </w:pPr>
            <w:r>
              <w:rPr>
                <w:rStyle w:val="211"/>
                <w:lang w:val="ru-RU"/>
              </w:rPr>
              <w:t>Расстояние в футах (м)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45" w:lineRule="exact"/>
              <w:ind w:firstLine="0"/>
              <w:jc w:val="left"/>
            </w:pPr>
            <w:r>
              <w:rPr>
                <w:rStyle w:val="211"/>
                <w:lang w:val="ru-RU"/>
              </w:rPr>
              <w:t>Среднее время отклика (секунды)</w:t>
            </w:r>
          </w:p>
        </w:tc>
      </w:tr>
      <w:tr w:rsidR="00B736D9" w:rsidTr="00AC5DB4">
        <w:trPr>
          <w:trHeight w:hRule="exact" w:val="250"/>
          <w:jc w:val="right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Н-гептан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1 х 1 фут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197 (60)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3.2</w:t>
            </w:r>
          </w:p>
        </w:tc>
      </w:tr>
      <w:tr w:rsidR="00B736D9" w:rsidTr="00AC5DB4">
        <w:trPr>
          <w:trHeight w:hRule="exact" w:val="250"/>
          <w:jc w:val="right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Сжиженный газ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Шлейф 32 ”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148 (45)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2.9</w:t>
            </w:r>
          </w:p>
        </w:tc>
      </w:tr>
      <w:tr w:rsidR="00B736D9" w:rsidTr="00AC5DB4">
        <w:trPr>
          <w:trHeight w:hRule="exact" w:val="254"/>
          <w:jc w:val="right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proofErr w:type="spellStart"/>
            <w:r>
              <w:rPr>
                <w:rStyle w:val="211pt"/>
                <w:lang w:val="ru-RU"/>
              </w:rPr>
              <w:t>Авиакеросин</w:t>
            </w:r>
            <w:proofErr w:type="spellEnd"/>
            <w:r>
              <w:rPr>
                <w:rStyle w:val="211pt"/>
                <w:lang w:val="ru-RU"/>
              </w:rPr>
              <w:t xml:space="preserve"> JP5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1 х 1 фут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148 (45)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4.9</w:t>
            </w:r>
          </w:p>
        </w:tc>
      </w:tr>
      <w:tr w:rsidR="00B736D9" w:rsidTr="00AC5DB4">
        <w:trPr>
          <w:trHeight w:hRule="exact" w:val="259"/>
          <w:jc w:val="right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Метанол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1 х 1 фут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125 (38)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5.5</w:t>
            </w:r>
          </w:p>
        </w:tc>
      </w:tr>
    </w:tbl>
    <w:p w:rsidR="00B736D9" w:rsidRDefault="00B736D9" w:rsidP="00B736D9">
      <w:pPr>
        <w:framePr w:w="8746" w:wrap="notBeside" w:vAnchor="text" w:hAnchor="text" w:xAlign="right" w:y="1"/>
        <w:rPr>
          <w:sz w:val="2"/>
          <w:szCs w:val="2"/>
        </w:rPr>
      </w:pPr>
    </w:p>
    <w:p w:rsidR="00B736D9" w:rsidRDefault="00B736D9" w:rsidP="00B736D9"/>
    <w:p w:rsidR="00B736D9" w:rsidRDefault="00B736D9" w:rsidP="00B736D9"/>
    <w:p w:rsidR="00B736D9" w:rsidRDefault="00B736D9" w:rsidP="00B736D9"/>
    <w:p w:rsidR="00B736D9" w:rsidRDefault="00B736D9" w:rsidP="00B736D9"/>
    <w:p w:rsidR="00B736D9" w:rsidRDefault="00B736D9" w:rsidP="00B736D9"/>
    <w:p w:rsidR="00B736D9" w:rsidRDefault="00B736D9" w:rsidP="00B736D9"/>
    <w:p w:rsidR="00B736D9" w:rsidRDefault="00B736D9" w:rsidP="00B736D9"/>
    <w:p w:rsidR="00B736D9" w:rsidRDefault="00B736D9" w:rsidP="00B736D9"/>
    <w:p w:rsidR="00B736D9" w:rsidRDefault="00B736D9" w:rsidP="00B736D9">
      <w:pPr>
        <w:pStyle w:val="34"/>
        <w:framePr w:w="8746" w:wrap="notBeside" w:vAnchor="text" w:hAnchor="text" w:xAlign="right" w:y="1"/>
        <w:shd w:val="clear" w:color="auto" w:fill="auto"/>
        <w:spacing w:line="210" w:lineRule="exact"/>
      </w:pPr>
      <w:r>
        <w:lastRenderedPageBreak/>
        <w:t>Средняя чувствительность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7"/>
        <w:gridCol w:w="1618"/>
        <w:gridCol w:w="2520"/>
        <w:gridCol w:w="2261"/>
      </w:tblGrid>
      <w:tr w:rsidR="00B736D9" w:rsidTr="00AC5DB4">
        <w:trPr>
          <w:trHeight w:hRule="exact" w:val="499"/>
          <w:jc w:val="right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20"/>
                <w:lang w:val="ru-RU"/>
              </w:rPr>
              <w:t>Горючее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20"/>
                <w:lang w:val="ru-RU"/>
              </w:rPr>
              <w:t>Размер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20"/>
                <w:lang w:val="ru-RU"/>
              </w:rPr>
              <w:t>Расстояние в футах (м)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20"/>
                <w:lang w:val="ru-RU"/>
              </w:rPr>
              <w:t>Среднее время отклика (секунды)</w:t>
            </w:r>
          </w:p>
        </w:tc>
      </w:tr>
      <w:tr w:rsidR="00B736D9" w:rsidTr="00AC5DB4">
        <w:trPr>
          <w:trHeight w:hRule="exact" w:val="254"/>
          <w:jc w:val="right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Н-гептан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1 х 1 фут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98 (30)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2.2</w:t>
            </w:r>
          </w:p>
        </w:tc>
      </w:tr>
      <w:tr w:rsidR="00B736D9" w:rsidTr="00AC5DB4">
        <w:trPr>
          <w:trHeight w:hRule="exact" w:val="250"/>
          <w:jc w:val="right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Бензин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1 х 1 фут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98 (30)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1.5</w:t>
            </w:r>
          </w:p>
        </w:tc>
      </w:tr>
      <w:tr w:rsidR="00B736D9" w:rsidTr="00AC5DB4">
        <w:trPr>
          <w:trHeight w:hRule="exact" w:val="250"/>
          <w:jc w:val="right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Метан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Шлейф 32 ”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82 (25)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0.8</w:t>
            </w:r>
          </w:p>
        </w:tc>
      </w:tr>
      <w:tr w:rsidR="00B736D9" w:rsidTr="00AC5DB4">
        <w:trPr>
          <w:trHeight w:hRule="exact" w:val="254"/>
          <w:jc w:val="right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Сжиженный газ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Шлейф 32 ”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98 (30)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proofErr w:type="spellStart"/>
            <w:r>
              <w:rPr>
                <w:lang w:val="ru-RU"/>
              </w:rPr>
              <w:t>Medium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Sensitivity</w:t>
            </w:r>
            <w:proofErr w:type="spellEnd"/>
          </w:p>
        </w:tc>
      </w:tr>
      <w:tr w:rsidR="00B736D9" w:rsidTr="00AC5DB4">
        <w:trPr>
          <w:trHeight w:hRule="exact" w:val="250"/>
          <w:jc w:val="right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Дизельное топливо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1 х 1 фут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79 (24)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3.9</w:t>
            </w:r>
          </w:p>
        </w:tc>
      </w:tr>
      <w:tr w:rsidR="00B736D9" w:rsidTr="00AC5DB4">
        <w:trPr>
          <w:trHeight w:hRule="exact" w:val="254"/>
          <w:jc w:val="right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proofErr w:type="spellStart"/>
            <w:r>
              <w:rPr>
                <w:lang w:val="ru-RU"/>
              </w:rPr>
              <w:t>Авиакеросин</w:t>
            </w:r>
            <w:proofErr w:type="spellEnd"/>
            <w:r>
              <w:rPr>
                <w:lang w:val="ru-RU"/>
              </w:rPr>
              <w:t xml:space="preserve"> JP5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1 х 1 фут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79 (24)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1.9</w:t>
            </w:r>
          </w:p>
        </w:tc>
      </w:tr>
      <w:tr w:rsidR="00B736D9" w:rsidTr="00AC5DB4">
        <w:trPr>
          <w:trHeight w:hRule="exact" w:val="250"/>
          <w:jc w:val="right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Керосин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1 х 1 фут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79 (24)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2.5</w:t>
            </w:r>
          </w:p>
        </w:tc>
      </w:tr>
      <w:tr w:rsidR="00B736D9" w:rsidTr="00AC5DB4">
        <w:trPr>
          <w:trHeight w:hRule="exact" w:val="250"/>
          <w:jc w:val="right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Метанол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1 х 1 фут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75 (23)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1.2</w:t>
            </w:r>
          </w:p>
        </w:tc>
      </w:tr>
      <w:tr w:rsidR="00B736D9" w:rsidTr="00AC5DB4">
        <w:trPr>
          <w:trHeight w:hRule="exact" w:val="254"/>
          <w:jc w:val="right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Этанол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1 х 1 фут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75 (23)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1.6</w:t>
            </w:r>
          </w:p>
        </w:tc>
      </w:tr>
      <w:tr w:rsidR="00B736D9" w:rsidTr="00AC5DB4">
        <w:trPr>
          <w:trHeight w:hRule="exact" w:val="250"/>
          <w:jc w:val="right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proofErr w:type="spellStart"/>
            <w:r>
              <w:rPr>
                <w:lang w:val="ru-RU"/>
              </w:rPr>
              <w:t>Изопропанол</w:t>
            </w:r>
            <w:proofErr w:type="spell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1 х 1 фут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75 (23)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1.0</w:t>
            </w:r>
          </w:p>
        </w:tc>
      </w:tr>
      <w:tr w:rsidR="00B736D9" w:rsidTr="00AC5DB4">
        <w:trPr>
          <w:trHeight w:hRule="exact" w:val="254"/>
          <w:jc w:val="right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Полипропилен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1 х 1 фут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66 (20)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2.6</w:t>
            </w:r>
          </w:p>
        </w:tc>
      </w:tr>
      <w:tr w:rsidR="00B736D9" w:rsidTr="00AC5DB4">
        <w:trPr>
          <w:trHeight w:hRule="exact" w:val="259"/>
          <w:jc w:val="right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Бумага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1 х 1 фут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39 (12)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0.8</w:t>
            </w:r>
          </w:p>
        </w:tc>
      </w:tr>
    </w:tbl>
    <w:p w:rsidR="00B736D9" w:rsidRDefault="00B736D9" w:rsidP="00B736D9">
      <w:pPr>
        <w:framePr w:w="8746" w:wrap="notBeside" w:vAnchor="text" w:hAnchor="text" w:xAlign="right" w:y="1"/>
        <w:rPr>
          <w:sz w:val="2"/>
          <w:szCs w:val="2"/>
        </w:rPr>
      </w:pPr>
    </w:p>
    <w:p w:rsidR="00B736D9" w:rsidRDefault="00B736D9" w:rsidP="00B736D9">
      <w:pPr>
        <w:spacing w:line="420" w:lineRule="exact"/>
      </w:pPr>
    </w:p>
    <w:p w:rsidR="00B736D9" w:rsidRDefault="00B736D9" w:rsidP="00B736D9">
      <w:pPr>
        <w:pStyle w:val="34"/>
        <w:framePr w:w="8746" w:wrap="notBeside" w:vAnchor="text" w:hAnchor="text" w:xAlign="right" w:y="1"/>
        <w:shd w:val="clear" w:color="auto" w:fill="auto"/>
        <w:spacing w:line="210" w:lineRule="exact"/>
      </w:pPr>
      <w:r>
        <w:t>Низкая чувствительность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7"/>
        <w:gridCol w:w="1618"/>
        <w:gridCol w:w="2520"/>
        <w:gridCol w:w="2261"/>
      </w:tblGrid>
      <w:tr w:rsidR="00B736D9" w:rsidTr="00AC5DB4">
        <w:trPr>
          <w:trHeight w:hRule="exact" w:val="499"/>
          <w:jc w:val="right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20"/>
                <w:lang w:val="ru-RU"/>
              </w:rPr>
              <w:t>Горючее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20"/>
                <w:lang w:val="ru-RU"/>
              </w:rPr>
              <w:t>Размер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20"/>
                <w:lang w:val="ru-RU"/>
              </w:rPr>
              <w:t>Расстояние в футах (м)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20"/>
                <w:lang w:val="ru-RU"/>
              </w:rPr>
              <w:t>Среднее время отклика (секунды)</w:t>
            </w:r>
          </w:p>
        </w:tc>
      </w:tr>
      <w:tr w:rsidR="00B736D9" w:rsidTr="00AC5DB4">
        <w:trPr>
          <w:trHeight w:hRule="exact" w:val="250"/>
          <w:jc w:val="right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Н-гептан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1 х 1 фут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49 (15)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1.2</w:t>
            </w:r>
          </w:p>
        </w:tc>
      </w:tr>
      <w:tr w:rsidR="00B736D9" w:rsidTr="00AC5DB4">
        <w:trPr>
          <w:trHeight w:hRule="exact" w:val="254"/>
          <w:jc w:val="right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Сжиженный газ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Шлейф 32 ”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49 (15)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proofErr w:type="spellStart"/>
            <w:r>
              <w:rPr>
                <w:lang w:val="ru-RU"/>
              </w:rPr>
              <w:t>Medium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Sensitivity</w:t>
            </w:r>
            <w:proofErr w:type="spellEnd"/>
          </w:p>
        </w:tc>
      </w:tr>
      <w:tr w:rsidR="00B736D9" w:rsidTr="00AC5DB4">
        <w:trPr>
          <w:trHeight w:hRule="exact" w:val="250"/>
          <w:jc w:val="right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proofErr w:type="spellStart"/>
            <w:r>
              <w:rPr>
                <w:lang w:val="ru-RU"/>
              </w:rPr>
              <w:t>Авиакеросин</w:t>
            </w:r>
            <w:proofErr w:type="spellEnd"/>
            <w:r>
              <w:rPr>
                <w:lang w:val="ru-RU"/>
              </w:rPr>
              <w:t xml:space="preserve"> JP5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1 х 1 фут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39 (12)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8.8</w:t>
            </w:r>
          </w:p>
        </w:tc>
      </w:tr>
      <w:tr w:rsidR="00B736D9" w:rsidTr="00AC5DB4">
        <w:trPr>
          <w:trHeight w:hRule="exact" w:val="264"/>
          <w:jc w:val="right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Метанол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1 х 1 фут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39 (12)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6D9" w:rsidRDefault="00B736D9" w:rsidP="00AC5DB4">
            <w:pPr>
              <w:pStyle w:val="210"/>
              <w:framePr w:w="8746" w:wrap="notBeside" w:vAnchor="text" w:hAnchor="text" w:xAlign="righ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1.2</w:t>
            </w:r>
          </w:p>
        </w:tc>
      </w:tr>
    </w:tbl>
    <w:p w:rsidR="00B736D9" w:rsidRDefault="00B736D9" w:rsidP="00B736D9">
      <w:pPr>
        <w:framePr w:w="8746" w:wrap="notBeside" w:vAnchor="text" w:hAnchor="text" w:xAlign="right" w:y="1"/>
        <w:rPr>
          <w:sz w:val="2"/>
          <w:szCs w:val="2"/>
        </w:rPr>
      </w:pPr>
    </w:p>
    <w:p w:rsidR="00B736D9" w:rsidRDefault="00B736D9" w:rsidP="00B736D9">
      <w:pPr>
        <w:rPr>
          <w:sz w:val="2"/>
          <w:szCs w:val="2"/>
        </w:rPr>
      </w:pPr>
    </w:p>
    <w:p w:rsidR="00B736D9" w:rsidRDefault="00B736D9" w:rsidP="00B736D9"/>
    <w:p w:rsidR="00B736D9" w:rsidRDefault="00B736D9" w:rsidP="00B736D9"/>
    <w:p w:rsidR="00B736D9" w:rsidRDefault="00B736D9" w:rsidP="00B736D9"/>
    <w:p w:rsidR="00B736D9" w:rsidRDefault="00B736D9" w:rsidP="00B736D9"/>
    <w:p w:rsidR="00B736D9" w:rsidRDefault="00B736D9" w:rsidP="00B736D9"/>
    <w:p w:rsidR="00B736D9" w:rsidRDefault="00B736D9" w:rsidP="00B736D9"/>
    <w:p w:rsidR="00B736D9" w:rsidRDefault="00B736D9" w:rsidP="00B736D9"/>
    <w:p w:rsidR="00B736D9" w:rsidRDefault="00B736D9" w:rsidP="00B736D9"/>
    <w:p w:rsidR="00B736D9" w:rsidRDefault="00B736D9" w:rsidP="00B736D9"/>
    <w:p w:rsidR="00B736D9" w:rsidRDefault="00B736D9" w:rsidP="00B736D9"/>
    <w:p w:rsidR="00B736D9" w:rsidRDefault="00B736D9" w:rsidP="00B736D9"/>
    <w:p w:rsidR="00B736D9" w:rsidRDefault="00B736D9" w:rsidP="00B736D9"/>
    <w:p w:rsidR="00B736D9" w:rsidRDefault="00B736D9" w:rsidP="00B736D9"/>
    <w:p w:rsidR="00B736D9" w:rsidRDefault="00B736D9" w:rsidP="00B736D9"/>
    <w:p w:rsidR="00B736D9" w:rsidRPr="00AC5DB4" w:rsidRDefault="00B736D9" w:rsidP="00B736D9">
      <w:pPr>
        <w:pStyle w:val="31"/>
        <w:keepNext/>
        <w:keepLines/>
        <w:shd w:val="clear" w:color="auto" w:fill="auto"/>
        <w:spacing w:before="0" w:after="49" w:line="280" w:lineRule="exact"/>
        <w:ind w:left="1260"/>
        <w:jc w:val="left"/>
        <w:rPr>
          <w:rStyle w:val="ac"/>
          <w:b/>
        </w:rPr>
      </w:pPr>
      <w:bookmarkStart w:id="175" w:name="_Toc256000044"/>
      <w:bookmarkStart w:id="176" w:name="bookmark96"/>
      <w:bookmarkStart w:id="177" w:name="_Toc29551674"/>
      <w:r w:rsidRPr="00AC5DB4">
        <w:rPr>
          <w:rStyle w:val="ac"/>
          <w:b/>
        </w:rPr>
        <w:lastRenderedPageBreak/>
        <w:t>A.2 Устойчивость к ложной тревоге</w:t>
      </w:r>
      <w:bookmarkEnd w:id="175"/>
      <w:bookmarkEnd w:id="176"/>
      <w:bookmarkEnd w:id="177"/>
    </w:p>
    <w:p w:rsidR="00B736D9" w:rsidRDefault="00B736D9" w:rsidP="00B736D9">
      <w:r>
        <w:t>В следующей таблице приведены результаты теста на устойчивость к ложным тревогам для детекторов, настроенных на «Крайнюю» чувствительность. Для каждого источника излучения указывается расстояние. Это минимальное тестируемое расстояние, с которого детекторы не срабатывают при воздействии источника излучения (модулированного или немодулированного).</w:t>
      </w:r>
    </w:p>
    <w:p w:rsidR="00113738" w:rsidRDefault="00113738" w:rsidP="00113738">
      <w:pPr>
        <w:pStyle w:val="34"/>
        <w:shd w:val="clear" w:color="auto" w:fill="auto"/>
        <w:spacing w:line="210" w:lineRule="exact"/>
        <w:jc w:val="center"/>
      </w:pPr>
      <w:r>
        <w:t>Ложные стимулы только при крайней чувствительности</w:t>
      </w:r>
    </w:p>
    <w:tbl>
      <w:tblPr>
        <w:tblpPr w:leftFromText="180" w:rightFromText="180" w:vertAnchor="text" w:horzAnchor="margin" w:tblpXSpec="center" w:tblpY="218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7"/>
        <w:gridCol w:w="2218"/>
      </w:tblGrid>
      <w:tr w:rsidR="00113738" w:rsidRPr="0030680A" w:rsidTr="00AC5DB4">
        <w:trPr>
          <w:trHeight w:hRule="exact" w:val="600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738" w:rsidRDefault="00113738" w:rsidP="00AC5DB4">
            <w:pPr>
              <w:pStyle w:val="210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20"/>
                <w:lang w:val="ru-RU"/>
              </w:rPr>
              <w:t>Источник ложной тревоги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3738" w:rsidRPr="0030680A" w:rsidRDefault="00113738" w:rsidP="00AC5DB4">
            <w:pPr>
              <w:pStyle w:val="210"/>
              <w:shd w:val="clear" w:color="auto" w:fill="auto"/>
              <w:spacing w:before="0" w:line="245" w:lineRule="exact"/>
              <w:ind w:firstLine="0"/>
              <w:jc w:val="center"/>
              <w:rPr>
                <w:lang w:val="ru-RU"/>
              </w:rPr>
            </w:pPr>
            <w:r>
              <w:rPr>
                <w:rStyle w:val="220"/>
                <w:lang w:val="ru-RU"/>
              </w:rPr>
              <w:t>Максимальное расстояние в футах (м)</w:t>
            </w:r>
          </w:p>
        </w:tc>
      </w:tr>
      <w:tr w:rsidR="00113738" w:rsidTr="00AC5DB4">
        <w:trPr>
          <w:trHeight w:hRule="exact" w:val="298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738" w:rsidRDefault="00113738" w:rsidP="00AC5DB4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Солнечный свет, прямой, отраженный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3738" w:rsidRDefault="00113738" w:rsidP="00AC5DB4">
            <w:pPr>
              <w:pStyle w:val="210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lang w:val="ru-RU"/>
              </w:rPr>
              <w:t>2 (0.6)</w:t>
            </w:r>
          </w:p>
        </w:tc>
      </w:tr>
      <w:tr w:rsidR="00113738" w:rsidTr="00AC5DB4">
        <w:trPr>
          <w:trHeight w:hRule="exact" w:val="302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738" w:rsidRPr="0030680A" w:rsidRDefault="00113738" w:rsidP="00AC5DB4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Лампа накаливания из матового стекла, 300 Вт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3738" w:rsidRDefault="00113738" w:rsidP="00AC5DB4">
            <w:pPr>
              <w:pStyle w:val="210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lang w:val="ru-RU"/>
              </w:rPr>
              <w:t>2 (0.6)</w:t>
            </w:r>
          </w:p>
        </w:tc>
      </w:tr>
      <w:tr w:rsidR="00113738" w:rsidTr="00AC5DB4">
        <w:trPr>
          <w:trHeight w:hRule="exact" w:val="298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738" w:rsidRDefault="00113738" w:rsidP="00AC5DB4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proofErr w:type="gramStart"/>
            <w:r>
              <w:rPr>
                <w:lang w:val="ru-RU"/>
              </w:rPr>
              <w:t>Флуоресцентная</w:t>
            </w:r>
            <w:proofErr w:type="gramEnd"/>
            <w:r>
              <w:rPr>
                <w:lang w:val="ru-RU"/>
              </w:rPr>
              <w:t>, 70 Вт (3x23,3 Вт)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3738" w:rsidRDefault="00113738" w:rsidP="00AC5DB4">
            <w:pPr>
              <w:pStyle w:val="210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lang w:val="ru-RU"/>
              </w:rPr>
              <w:t>2 (0.6)</w:t>
            </w:r>
          </w:p>
        </w:tc>
      </w:tr>
      <w:tr w:rsidR="00113738" w:rsidTr="00AC5DB4">
        <w:trPr>
          <w:trHeight w:hRule="exact" w:val="298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738" w:rsidRDefault="00113738" w:rsidP="00AC5DB4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Электрическая дуга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3738" w:rsidRDefault="00113738" w:rsidP="00AC5DB4">
            <w:pPr>
              <w:pStyle w:val="210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lang w:val="ru-RU"/>
              </w:rPr>
              <w:t>2 (0.6)</w:t>
            </w:r>
          </w:p>
        </w:tc>
      </w:tr>
      <w:tr w:rsidR="00113738" w:rsidTr="00AC5DB4">
        <w:trPr>
          <w:trHeight w:hRule="exact" w:val="302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738" w:rsidRDefault="00113738" w:rsidP="00AC5DB4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Дуговая сварка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3738" w:rsidRDefault="00113738" w:rsidP="00AC5DB4">
            <w:pPr>
              <w:pStyle w:val="210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lang w:val="ru-RU"/>
              </w:rPr>
              <w:t>13.1 (4)</w:t>
            </w:r>
          </w:p>
        </w:tc>
      </w:tr>
      <w:tr w:rsidR="00113738" w:rsidTr="00AC5DB4">
        <w:trPr>
          <w:trHeight w:hRule="exact" w:val="298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738" w:rsidRDefault="00113738" w:rsidP="00AC5DB4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Излучающий обогреватель, 1850 Вт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3738" w:rsidRDefault="00113738" w:rsidP="00AC5DB4">
            <w:pPr>
              <w:pStyle w:val="210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lang w:val="ru-RU"/>
              </w:rPr>
              <w:t>2 (0.6)</w:t>
            </w:r>
          </w:p>
        </w:tc>
      </w:tr>
      <w:tr w:rsidR="00113738" w:rsidTr="00AC5DB4">
        <w:trPr>
          <w:trHeight w:hRule="exact" w:val="298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738" w:rsidRDefault="00113738" w:rsidP="00AC5DB4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Кварцевая лампа (1000 Вт) экранированная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3738" w:rsidRDefault="00113738" w:rsidP="00AC5DB4">
            <w:pPr>
              <w:pStyle w:val="210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lang w:val="ru-RU"/>
              </w:rPr>
              <w:t>2 (0.6)</w:t>
            </w:r>
          </w:p>
        </w:tc>
      </w:tr>
      <w:tr w:rsidR="00113738" w:rsidTr="00AC5DB4">
        <w:trPr>
          <w:trHeight w:hRule="exact" w:val="302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738" w:rsidRDefault="00113738" w:rsidP="00AC5DB4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Галогенная лампа (500 Вт) неэкранированная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3738" w:rsidRDefault="00113738" w:rsidP="00AC5DB4">
            <w:pPr>
              <w:pStyle w:val="210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lang w:val="ru-RU"/>
              </w:rPr>
              <w:t>2 (0.6)</w:t>
            </w:r>
          </w:p>
        </w:tc>
      </w:tr>
      <w:tr w:rsidR="00113738" w:rsidTr="00AC5DB4">
        <w:trPr>
          <w:trHeight w:hRule="exact" w:val="298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738" w:rsidRDefault="00113738" w:rsidP="00AC5DB4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Лампа ртутная 160Втx3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3738" w:rsidRDefault="00113738" w:rsidP="00AC5DB4">
            <w:pPr>
              <w:pStyle w:val="210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lang w:val="ru-RU"/>
              </w:rPr>
              <w:t>2 (0.6)</w:t>
            </w:r>
          </w:p>
        </w:tc>
      </w:tr>
      <w:tr w:rsidR="00113738" w:rsidTr="00AC5DB4">
        <w:trPr>
          <w:trHeight w:hRule="exact" w:val="302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738" w:rsidRDefault="00113738" w:rsidP="00AC5DB4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Выхлопы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3738" w:rsidRDefault="00113738" w:rsidP="00AC5DB4">
            <w:pPr>
              <w:pStyle w:val="210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lang w:val="ru-RU"/>
              </w:rPr>
              <w:t>2 (0.6)</w:t>
            </w:r>
          </w:p>
        </w:tc>
      </w:tr>
      <w:tr w:rsidR="00113738" w:rsidTr="00AC5DB4">
        <w:trPr>
          <w:trHeight w:hRule="exact" w:val="298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738" w:rsidRDefault="00113738" w:rsidP="00AC5DB4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Светодиодный проектор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3738" w:rsidRDefault="00113738" w:rsidP="00AC5DB4">
            <w:pPr>
              <w:pStyle w:val="210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lang w:val="ru-RU"/>
              </w:rPr>
              <w:t>2 (0.6)</w:t>
            </w:r>
          </w:p>
        </w:tc>
      </w:tr>
      <w:tr w:rsidR="00113738" w:rsidTr="00AC5DB4">
        <w:trPr>
          <w:trHeight w:hRule="exact" w:val="298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738" w:rsidRDefault="00113738" w:rsidP="00AC5DB4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proofErr w:type="spellStart"/>
            <w:r>
              <w:rPr>
                <w:lang w:val="ru-RU"/>
              </w:rPr>
              <w:t>Соленоидный</w:t>
            </w:r>
            <w:proofErr w:type="spellEnd"/>
            <w:r>
              <w:rPr>
                <w:lang w:val="ru-RU"/>
              </w:rPr>
              <w:t xml:space="preserve"> звонок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3738" w:rsidRDefault="00113738" w:rsidP="00AC5DB4">
            <w:pPr>
              <w:pStyle w:val="210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lang w:val="ru-RU"/>
              </w:rPr>
              <w:t>2 (0.6)</w:t>
            </w:r>
          </w:p>
        </w:tc>
      </w:tr>
      <w:tr w:rsidR="00113738" w:rsidTr="00AC5DB4">
        <w:trPr>
          <w:trHeight w:hRule="exact" w:val="302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738" w:rsidRDefault="00113738" w:rsidP="00AC5DB4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Паяльник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3738" w:rsidRDefault="00113738" w:rsidP="00AC5DB4">
            <w:pPr>
              <w:pStyle w:val="210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lang w:val="ru-RU"/>
              </w:rPr>
              <w:t>2 (0.6)</w:t>
            </w:r>
          </w:p>
        </w:tc>
      </w:tr>
      <w:tr w:rsidR="00113738" w:rsidTr="00AC5DB4">
        <w:trPr>
          <w:trHeight w:hRule="exact" w:val="328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3738" w:rsidRDefault="00113738" w:rsidP="00AC5DB4">
            <w:pPr>
              <w:pStyle w:val="210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lang w:val="ru-RU"/>
              </w:rPr>
              <w:t>Электродрель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3738" w:rsidRDefault="00113738" w:rsidP="00AC5DB4">
            <w:pPr>
              <w:pStyle w:val="210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lang w:val="ru-RU"/>
              </w:rPr>
              <w:t>2 (0.6)</w:t>
            </w:r>
          </w:p>
        </w:tc>
      </w:tr>
    </w:tbl>
    <w:p w:rsidR="00113738" w:rsidRDefault="00113738" w:rsidP="00113738">
      <w:pPr>
        <w:pStyle w:val="34"/>
        <w:shd w:val="clear" w:color="auto" w:fill="auto"/>
        <w:spacing w:line="210" w:lineRule="exact"/>
        <w:jc w:val="center"/>
      </w:pPr>
    </w:p>
    <w:p w:rsidR="00113738" w:rsidRDefault="00113738" w:rsidP="00113738">
      <w:pPr>
        <w:pStyle w:val="34"/>
        <w:shd w:val="clear" w:color="auto" w:fill="auto"/>
        <w:spacing w:line="210" w:lineRule="exact"/>
        <w:jc w:val="center"/>
      </w:pPr>
    </w:p>
    <w:p w:rsidR="00113738" w:rsidRDefault="00113738" w:rsidP="00113738">
      <w:pPr>
        <w:jc w:val="center"/>
      </w:pPr>
    </w:p>
    <w:p w:rsidR="00B736D9" w:rsidRDefault="00B736D9" w:rsidP="00113738">
      <w:pPr>
        <w:pStyle w:val="a3"/>
      </w:pPr>
    </w:p>
    <w:p w:rsidR="00113738" w:rsidRDefault="00113738" w:rsidP="00113738">
      <w:pPr>
        <w:pStyle w:val="a3"/>
      </w:pPr>
    </w:p>
    <w:p w:rsidR="00113738" w:rsidRDefault="00113738" w:rsidP="00113738">
      <w:pPr>
        <w:pStyle w:val="a3"/>
      </w:pPr>
    </w:p>
    <w:p w:rsidR="00113738" w:rsidRDefault="00113738" w:rsidP="00113738">
      <w:pPr>
        <w:pStyle w:val="a3"/>
      </w:pPr>
    </w:p>
    <w:p w:rsidR="00113738" w:rsidRDefault="00113738" w:rsidP="00113738">
      <w:pPr>
        <w:pStyle w:val="a3"/>
      </w:pPr>
    </w:p>
    <w:p w:rsidR="00113738" w:rsidRDefault="00113738" w:rsidP="00113738">
      <w:pPr>
        <w:pStyle w:val="a3"/>
      </w:pPr>
    </w:p>
    <w:p w:rsidR="00113738" w:rsidRDefault="00113738" w:rsidP="00113738">
      <w:pPr>
        <w:pStyle w:val="a3"/>
      </w:pPr>
    </w:p>
    <w:p w:rsidR="00113738" w:rsidRDefault="00113738" w:rsidP="00113738">
      <w:pPr>
        <w:pStyle w:val="a3"/>
      </w:pPr>
    </w:p>
    <w:p w:rsidR="00113738" w:rsidRDefault="00113738" w:rsidP="00113738">
      <w:pPr>
        <w:pStyle w:val="a3"/>
      </w:pPr>
    </w:p>
    <w:p w:rsidR="00113738" w:rsidRDefault="00113738" w:rsidP="00113738">
      <w:pPr>
        <w:pStyle w:val="a3"/>
      </w:pPr>
    </w:p>
    <w:p w:rsidR="00113738" w:rsidRDefault="00113738" w:rsidP="00113738">
      <w:pPr>
        <w:pStyle w:val="a3"/>
      </w:pPr>
    </w:p>
    <w:p w:rsidR="00113738" w:rsidRDefault="00113738" w:rsidP="00113738">
      <w:pPr>
        <w:pStyle w:val="a3"/>
      </w:pPr>
    </w:p>
    <w:p w:rsidR="00113738" w:rsidRDefault="00113738" w:rsidP="00113738">
      <w:pPr>
        <w:pStyle w:val="a3"/>
      </w:pPr>
    </w:p>
    <w:p w:rsidR="00113738" w:rsidRDefault="00113738" w:rsidP="00113738">
      <w:pPr>
        <w:pStyle w:val="a3"/>
      </w:pPr>
    </w:p>
    <w:p w:rsidR="00113738" w:rsidRDefault="00113738" w:rsidP="00113738">
      <w:pPr>
        <w:pStyle w:val="a3"/>
      </w:pPr>
    </w:p>
    <w:p w:rsidR="00113738" w:rsidRDefault="00113738" w:rsidP="00113738">
      <w:pPr>
        <w:pStyle w:val="a3"/>
      </w:pPr>
    </w:p>
    <w:p w:rsidR="00113738" w:rsidRDefault="00113738" w:rsidP="00113738"/>
    <w:p w:rsidR="00113738" w:rsidRPr="00AC5DB4" w:rsidRDefault="00113738" w:rsidP="00113738">
      <w:pPr>
        <w:pStyle w:val="160"/>
        <w:shd w:val="clear" w:color="auto" w:fill="auto"/>
        <w:spacing w:before="0" w:after="374" w:line="360" w:lineRule="exact"/>
        <w:rPr>
          <w:rStyle w:val="ac"/>
          <w:lang w:val="en-US"/>
        </w:rPr>
      </w:pPr>
      <w:r w:rsidRPr="00AC5DB4">
        <w:rPr>
          <w:rStyle w:val="ac"/>
        </w:rPr>
        <w:t>Свяжитесь</w:t>
      </w:r>
      <w:r w:rsidRPr="00AC5DB4">
        <w:rPr>
          <w:rStyle w:val="ac"/>
          <w:lang w:val="en-US"/>
        </w:rPr>
        <w:t xml:space="preserve"> </w:t>
      </w:r>
      <w:r w:rsidRPr="00AC5DB4">
        <w:rPr>
          <w:rStyle w:val="ac"/>
        </w:rPr>
        <w:t>с</w:t>
      </w:r>
      <w:r w:rsidRPr="00AC5DB4">
        <w:rPr>
          <w:rStyle w:val="ac"/>
          <w:lang w:val="en-US"/>
        </w:rPr>
        <w:t xml:space="preserve"> </w:t>
      </w:r>
      <w:r w:rsidRPr="00AC5DB4">
        <w:rPr>
          <w:rStyle w:val="ac"/>
        </w:rPr>
        <w:t>нами</w:t>
      </w:r>
      <w:r w:rsidR="00AC5DB4" w:rsidRPr="00AC5DB4">
        <w:rPr>
          <w:rStyle w:val="ac"/>
        </w:rPr>
        <w:t>:</w:t>
      </w:r>
    </w:p>
    <w:p w:rsidR="00113738" w:rsidRDefault="00113738" w:rsidP="00113738">
      <w:pPr>
        <w:pStyle w:val="210"/>
        <w:shd w:val="clear" w:color="auto" w:fill="auto"/>
        <w:spacing w:before="0" w:after="103" w:line="210" w:lineRule="exact"/>
        <w:ind w:left="300" w:firstLine="0"/>
        <w:jc w:val="left"/>
      </w:pPr>
      <w:r w:rsidRPr="0030680A">
        <w:t>FIRE &amp; GAS DETECTION TECHNOLOGIES INC</w:t>
      </w:r>
    </w:p>
    <w:p w:rsidR="00113738" w:rsidRPr="0030680A" w:rsidRDefault="00113738" w:rsidP="00113738">
      <w:pPr>
        <w:pStyle w:val="210"/>
        <w:shd w:val="clear" w:color="auto" w:fill="auto"/>
        <w:spacing w:before="0"/>
        <w:ind w:left="300" w:firstLine="0"/>
        <w:jc w:val="left"/>
        <w:rPr>
          <w:lang w:val="ru-RU"/>
        </w:rPr>
      </w:pPr>
      <w:r>
        <w:rPr>
          <w:lang w:val="ru-RU"/>
        </w:rPr>
        <w:t xml:space="preserve">Центральный проспект, 590 ЦА, </w:t>
      </w:r>
      <w:proofErr w:type="spellStart"/>
      <w:r>
        <w:rPr>
          <w:lang w:val="ru-RU"/>
        </w:rPr>
        <w:t>Бреа</w:t>
      </w:r>
      <w:proofErr w:type="spellEnd"/>
      <w:r>
        <w:rPr>
          <w:lang w:val="ru-RU"/>
        </w:rPr>
        <w:t>, Калифорния 92602, США</w:t>
      </w:r>
    </w:p>
    <w:p w:rsidR="00113738" w:rsidRPr="0030680A" w:rsidRDefault="00113738" w:rsidP="00113738">
      <w:pPr>
        <w:pStyle w:val="210"/>
        <w:shd w:val="clear" w:color="auto" w:fill="auto"/>
        <w:spacing w:before="0"/>
        <w:ind w:left="300" w:firstLine="0"/>
        <w:jc w:val="left"/>
        <w:rPr>
          <w:lang w:val="ru-RU"/>
        </w:rPr>
      </w:pPr>
      <w:r>
        <w:rPr>
          <w:lang w:val="ru-RU"/>
        </w:rPr>
        <w:t>Тел: (+1) 714 671 8500</w:t>
      </w:r>
    </w:p>
    <w:p w:rsidR="00113738" w:rsidRPr="00892446" w:rsidRDefault="009C57AB" w:rsidP="00113738">
      <w:r>
        <w:t xml:space="preserve">      </w:t>
      </w:r>
      <w:r w:rsidR="00113738">
        <w:t>Эл</w:t>
      </w:r>
      <w:proofErr w:type="gramStart"/>
      <w:r w:rsidR="00113738">
        <w:t>.</w:t>
      </w:r>
      <w:proofErr w:type="gramEnd"/>
      <w:r w:rsidR="00113738">
        <w:t xml:space="preserve"> </w:t>
      </w:r>
      <w:proofErr w:type="gramStart"/>
      <w:r w:rsidR="00113738">
        <w:t>п</w:t>
      </w:r>
      <w:proofErr w:type="gramEnd"/>
      <w:r w:rsidR="00113738">
        <w:t xml:space="preserve">очта: </w:t>
      </w:r>
      <w:r w:rsidR="00113738" w:rsidRPr="009C57AB">
        <w:t>support@fg-detection.com</w:t>
      </w:r>
    </w:p>
    <w:sectPr w:rsidR="00113738" w:rsidRPr="00892446" w:rsidSect="00E313E7">
      <w:headerReference w:type="default" r:id="rId29"/>
      <w:footerReference w:type="default" r:id="rId30"/>
      <w:headerReference w:type="first" r:id="rId31"/>
      <w:footerReference w:type="first" r:id="rId32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8E0" w:rsidRDefault="007728E0" w:rsidP="0079002A">
      <w:pPr>
        <w:spacing w:after="0" w:line="240" w:lineRule="auto"/>
      </w:pPr>
      <w:r>
        <w:separator/>
      </w:r>
    </w:p>
  </w:endnote>
  <w:endnote w:type="continuationSeparator" w:id="0">
    <w:p w:rsidR="007728E0" w:rsidRDefault="007728E0" w:rsidP="00790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9329540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F47E95" w:rsidRPr="00513A4A" w:rsidRDefault="00F47E95" w:rsidP="00E313E7">
        <w:pPr>
          <w:pStyle w:val="a9"/>
          <w:pBdr>
            <w:top w:val="single" w:sz="4" w:space="1" w:color="D9D9D9" w:themeColor="background1" w:themeShade="D9"/>
          </w:pBdr>
          <w:rPr>
            <w:sz w:val="16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4A93" w:rsidRPr="00FA4A93">
          <w:rPr>
            <w:b/>
            <w:bCs/>
            <w:noProof/>
          </w:rPr>
          <w:t>7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 w:rsidRPr="007C2724">
          <w:rPr>
            <w:sz w:val="16"/>
          </w:rPr>
          <w:t xml:space="preserve">Контактные данные для получения дополнительной информации и технической поддержки: (+1) 714-671-8500 </w:t>
        </w:r>
      </w:p>
      <w:p w:rsidR="00F47E95" w:rsidRDefault="00F47E95" w:rsidP="00E313E7">
        <w:pPr>
          <w:pStyle w:val="a9"/>
          <w:pBdr>
            <w:top w:val="single" w:sz="4" w:space="1" w:color="D9D9D9" w:themeColor="background1" w:themeShade="D9"/>
          </w:pBdr>
          <w:rPr>
            <w:b/>
            <w:bCs/>
          </w:rPr>
        </w:pPr>
        <w:r w:rsidRPr="007C2724">
          <w:rPr>
            <w:sz w:val="16"/>
          </w:rPr>
          <w:t>support@fg-detection.co</w:t>
        </w:r>
      </w:p>
    </w:sdtContent>
  </w:sdt>
  <w:p w:rsidR="00F47E95" w:rsidRDefault="00F47E95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12F" w:rsidRPr="0094612F" w:rsidRDefault="0094612F" w:rsidP="0094612F">
    <w:pPr>
      <w:pStyle w:val="3"/>
      <w:shd w:val="clear" w:color="auto" w:fill="auto"/>
      <w:spacing w:line="160" w:lineRule="exact"/>
      <w:jc w:val="center"/>
    </w:pPr>
    <w:r w:rsidRPr="0094612F">
      <w:t>____________________________________________________________________________________________________</w:t>
    </w:r>
  </w:p>
  <w:p w:rsidR="0094612F" w:rsidRPr="00337192" w:rsidRDefault="0094612F" w:rsidP="0094612F">
    <w:pPr>
      <w:pStyle w:val="3"/>
      <w:shd w:val="clear" w:color="auto" w:fill="auto"/>
      <w:spacing w:line="160" w:lineRule="exact"/>
      <w:jc w:val="center"/>
    </w:pPr>
    <w:proofErr w:type="spellStart"/>
    <w:r>
      <w:t>Сентрал</w:t>
    </w:r>
    <w:proofErr w:type="spellEnd"/>
    <w:r w:rsidRPr="00E313E7">
      <w:t xml:space="preserve"> </w:t>
    </w:r>
    <w:r>
      <w:t>авеню</w:t>
    </w:r>
    <w:r w:rsidRPr="00E313E7">
      <w:t xml:space="preserve"> </w:t>
    </w:r>
    <w:r w:rsidRPr="004B7EB4">
      <w:t xml:space="preserve">590 </w:t>
    </w:r>
    <w:r>
      <w:t>Вт</w:t>
    </w:r>
    <w:r w:rsidRPr="004B7EB4">
      <w:t xml:space="preserve">. </w:t>
    </w:r>
    <w:r>
      <w:t>Офис</w:t>
    </w:r>
    <w:proofErr w:type="gramStart"/>
    <w:r>
      <w:t xml:space="preserve"> К</w:t>
    </w:r>
    <w:proofErr w:type="gramEnd"/>
    <w:r>
      <w:t xml:space="preserve">, </w:t>
    </w:r>
    <w:proofErr w:type="spellStart"/>
    <w:r>
      <w:t>Бреа</w:t>
    </w:r>
    <w:proofErr w:type="spellEnd"/>
    <w:r>
      <w:t>, Калифорния 92821, США Т: (+1) 714-671-8500</w:t>
    </w:r>
  </w:p>
  <w:p w:rsidR="0094612F" w:rsidRPr="006B70E2" w:rsidRDefault="0094612F" w:rsidP="0094612F">
    <w:pPr>
      <w:pStyle w:val="3"/>
      <w:shd w:val="clear" w:color="auto" w:fill="auto"/>
      <w:spacing w:line="160" w:lineRule="exact"/>
    </w:pPr>
  </w:p>
  <w:p w:rsidR="00F47E95" w:rsidRPr="0094612F" w:rsidRDefault="0094612F" w:rsidP="0094612F">
    <w:pPr>
      <w:pStyle w:val="3"/>
      <w:shd w:val="clear" w:color="auto" w:fill="auto"/>
      <w:spacing w:line="160" w:lineRule="exact"/>
      <w:jc w:val="center"/>
    </w:pPr>
    <w:r w:rsidRPr="00CA64F9">
      <w:rPr>
        <w:lang w:val="en-US"/>
      </w:rPr>
      <w:t>www</w:t>
    </w:r>
    <w:r w:rsidRPr="00CA64F9">
      <w:t>.</w:t>
    </w:r>
    <w:proofErr w:type="spellStart"/>
    <w:r w:rsidRPr="00CA64F9">
      <w:rPr>
        <w:lang w:val="en-US"/>
      </w:rPr>
      <w:t>fg</w:t>
    </w:r>
    <w:proofErr w:type="spellEnd"/>
    <w:r w:rsidRPr="00CA64F9">
      <w:t>-</w:t>
    </w:r>
    <w:r w:rsidRPr="00CA64F9">
      <w:rPr>
        <w:lang w:val="en-US"/>
      </w:rPr>
      <w:t>detection</w:t>
    </w:r>
    <w:r w:rsidRPr="00CA64F9">
      <w:t>.</w:t>
    </w:r>
    <w:r w:rsidRPr="00CA64F9">
      <w:rPr>
        <w:lang w:val="en-US"/>
      </w:rPr>
      <w:t>com</w:t>
    </w:r>
    <w:r w:rsidRPr="00CA64F9">
      <w:t xml:space="preserve">    </w:t>
    </w:r>
    <w:r w:rsidRPr="006B70E2">
      <w:t xml:space="preserve"> </w:t>
    </w:r>
    <w:r>
      <w:rPr>
        <w:lang w:val="en-US"/>
      </w:rPr>
      <w:t>support</w:t>
    </w:r>
    <w:r w:rsidRPr="006B70E2">
      <w:t>@</w:t>
    </w:r>
    <w:proofErr w:type="spellStart"/>
    <w:r>
      <w:rPr>
        <w:lang w:val="en-US"/>
      </w:rPr>
      <w:t>fg</w:t>
    </w:r>
    <w:proofErr w:type="spellEnd"/>
    <w:r w:rsidRPr="006B70E2">
      <w:t>-</w:t>
    </w:r>
    <w:r>
      <w:rPr>
        <w:lang w:val="en-US"/>
      </w:rPr>
      <w:t>detection</w:t>
    </w:r>
    <w:r w:rsidRPr="006B70E2">
      <w:t>.</w:t>
    </w:r>
    <w:r>
      <w:rPr>
        <w:lang w:val="en-US"/>
      </w:rPr>
      <w:t>com</w:t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8E0" w:rsidRDefault="007728E0" w:rsidP="0079002A">
      <w:pPr>
        <w:spacing w:after="0" w:line="240" w:lineRule="auto"/>
      </w:pPr>
      <w:r>
        <w:separator/>
      </w:r>
    </w:p>
  </w:footnote>
  <w:footnote w:type="continuationSeparator" w:id="0">
    <w:p w:rsidR="007728E0" w:rsidRDefault="007728E0" w:rsidP="0079002A">
      <w:pPr>
        <w:spacing w:after="0" w:line="240" w:lineRule="auto"/>
      </w:pPr>
      <w:r>
        <w:continuationSeparator/>
      </w:r>
    </w:p>
  </w:footnote>
  <w:footnote w:id="1">
    <w:p w:rsidR="00F47E95" w:rsidRDefault="00F47E95" w:rsidP="00B76515">
      <w:pPr>
        <w:pStyle w:val="af2"/>
        <w:shd w:val="clear" w:color="auto" w:fill="auto"/>
        <w:ind w:left="20"/>
      </w:pPr>
      <w:r>
        <w:rPr>
          <w:vertAlign w:val="superscript"/>
        </w:rPr>
        <w:footnoteRef/>
      </w:r>
      <w:r>
        <w:t xml:space="preserve"> Стандартный пожар определяется как площадной пожар Н-гептана площадью 1x1 фут</w:t>
      </w:r>
      <w:proofErr w:type="gramStart"/>
      <w:r>
        <w:rPr>
          <w:vertAlign w:val="superscript"/>
        </w:rPr>
        <w:t>2</w:t>
      </w:r>
      <w:proofErr w:type="gramEnd"/>
      <w:r>
        <w:t xml:space="preserve"> (0,1 м</w:t>
      </w:r>
      <w:r>
        <w:rPr>
          <w:vertAlign w:val="superscript"/>
        </w:rPr>
        <w:t>2</w:t>
      </w:r>
      <w:r>
        <w:t>) с максимальной скоростью ветра 6,5</w:t>
      </w:r>
    </w:p>
  </w:footnote>
  <w:footnote w:id="2">
    <w:p w:rsidR="00F47E95" w:rsidRDefault="00F47E95" w:rsidP="005C4134">
      <w:pPr>
        <w:pStyle w:val="af2"/>
        <w:shd w:val="clear" w:color="auto" w:fill="auto"/>
        <w:spacing w:line="240" w:lineRule="exact"/>
        <w:ind w:right="400"/>
        <w:jc w:val="left"/>
      </w:pPr>
      <w:r>
        <w:rPr>
          <w:vertAlign w:val="superscript"/>
        </w:rPr>
        <w:footnoteRef/>
      </w:r>
      <w:r>
        <w:t xml:space="preserve"> Реле НЕИСПРАВНОСТИ, как правило, будет под напряжением, и контакт будет закрыт во время нормальной работы детектора. Контакт будет разомкнут при условиях неисправности или низком напряжении.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E95" w:rsidRPr="00E313E7" w:rsidRDefault="00F47E95" w:rsidP="004B7EB4">
    <w:pPr>
      <w:pStyle w:val="a7"/>
    </w:pPr>
    <w:r>
      <w:rPr>
        <w:noProof/>
        <w:lang w:eastAsia="ru-RU"/>
      </w:rPr>
      <w:drawing>
        <wp:anchor distT="0" distB="0" distL="63500" distR="63500" simplePos="0" relativeHeight="251659264" behindDoc="1" locked="0" layoutInCell="1" allowOverlap="1" wp14:anchorId="45AB7A80" wp14:editId="5E874954">
          <wp:simplePos x="0" y="0"/>
          <wp:positionH relativeFrom="margin">
            <wp:posOffset>186690</wp:posOffset>
          </wp:positionH>
          <wp:positionV relativeFrom="paragraph">
            <wp:posOffset>-11430</wp:posOffset>
          </wp:positionV>
          <wp:extent cx="757808" cy="161925"/>
          <wp:effectExtent l="0" t="0" r="4445" b="0"/>
          <wp:wrapNone/>
          <wp:docPr id="6" name="Рисунок 69" descr="C:\Users\home\AppData\Local\Temp\FineReader12.00\media\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9" descr="C:\Users\home\AppData\Local\Temp\FineReader12.00\media\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8781" cy="1792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</w:t>
    </w:r>
    <w:r w:rsidRPr="00F063AC">
      <w:t xml:space="preserve">        </w:t>
    </w:r>
    <w:proofErr w:type="spellStart"/>
    <w:r w:rsidRPr="00EC1812">
      <w:rPr>
        <w:b/>
        <w:lang w:val="en-US"/>
      </w:rPr>
      <w:t>FlameSpec</w:t>
    </w:r>
    <w:proofErr w:type="spellEnd"/>
    <w:r w:rsidRPr="00EC1812">
      <w:rPr>
        <w:b/>
      </w:rPr>
      <w:t xml:space="preserve"> </w:t>
    </w:r>
    <w:r w:rsidRPr="00EC1812">
      <w:rPr>
        <w:b/>
        <w:lang w:val="en-US"/>
      </w:rPr>
      <w:t>IR</w:t>
    </w:r>
    <w:r w:rsidRPr="00EC1812">
      <w:rPr>
        <w:b/>
      </w:rPr>
      <w:t>3</w:t>
    </w:r>
    <w:r w:rsidRPr="00E313E7">
      <w:rPr>
        <w:b/>
      </w:rPr>
      <w:t>-</w:t>
    </w:r>
    <w:r>
      <w:rPr>
        <w:b/>
        <w:lang w:val="en-US"/>
      </w:rPr>
      <w:t>HD</w:t>
    </w:r>
    <w:r w:rsidRPr="00EC1812">
      <w:t xml:space="preserve"> </w:t>
    </w:r>
    <w:r>
      <w:t>Руководство пользователя</w:t>
    </w:r>
    <w:r w:rsidRPr="00EC1812">
      <w:t xml:space="preserve"> </w:t>
    </w:r>
    <w:r w:rsidRPr="00EC1812">
      <w:tab/>
    </w:r>
    <w:r>
      <w:rPr>
        <w:b/>
      </w:rPr>
      <w:t>Док.</w:t>
    </w:r>
    <w:r w:rsidRPr="00EC1812">
      <w:rPr>
        <w:b/>
      </w:rPr>
      <w:t xml:space="preserve"> </w:t>
    </w:r>
    <w:r>
      <w:rPr>
        <w:b/>
      </w:rPr>
      <w:t>№</w:t>
    </w:r>
    <w:r w:rsidRPr="00EC1812">
      <w:rPr>
        <w:b/>
      </w:rPr>
      <w:t xml:space="preserve"> </w:t>
    </w:r>
    <w:r w:rsidRPr="00EC1812">
      <w:rPr>
        <w:b/>
        <w:lang w:val="en-US"/>
      </w:rPr>
      <w:t>F</w:t>
    </w:r>
    <w:r>
      <w:rPr>
        <w:b/>
      </w:rPr>
      <w:t>1</w:t>
    </w:r>
    <w:r w:rsidRPr="00F063AC">
      <w:rPr>
        <w:b/>
      </w:rPr>
      <w:t>2</w:t>
    </w:r>
    <w:r w:rsidRPr="00354ACA">
      <w:rPr>
        <w:b/>
      </w:rPr>
      <w:t>0</w:t>
    </w:r>
    <w:r w:rsidRPr="00EC1812">
      <w:rPr>
        <w:b/>
        <w:lang w:val="en-US"/>
      </w:rPr>
      <w:t>V</w:t>
    </w:r>
    <w:r w:rsidRPr="00354ACA">
      <w:rPr>
        <w:b/>
      </w:rPr>
      <w:t>0020.03</w:t>
    </w:r>
  </w:p>
  <w:p w:rsidR="00F47E95" w:rsidRDefault="00F47E95">
    <w:pPr>
      <w:pStyle w:val="a7"/>
    </w:pPr>
  </w:p>
  <w:p w:rsidR="00F47E95" w:rsidRDefault="00F47E9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E95" w:rsidRDefault="00F47E95">
    <w:pPr>
      <w:pStyle w:val="a7"/>
    </w:pPr>
  </w:p>
  <w:p w:rsidR="00F47E95" w:rsidRDefault="00F47E9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923F7"/>
    <w:multiLevelType w:val="multilevel"/>
    <w:tmpl w:val="56AECFDE"/>
    <w:lvl w:ilvl="0">
      <w:start w:val="2"/>
      <w:numFmt w:val="decimal"/>
      <w:lvlText w:val="%1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en-US" w:eastAsia="en-US" w:bidi="en-US"/>
      </w:rPr>
    </w:lvl>
    <w:lvl w:ilvl="1">
      <w:start w:val="1"/>
      <w:numFmt w:val="decimal"/>
      <w:lvlText w:val="%1.%2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03250A"/>
    <w:multiLevelType w:val="multilevel"/>
    <w:tmpl w:val="3E7C8FB8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4B4C9B"/>
    <w:multiLevelType w:val="multilevel"/>
    <w:tmpl w:val="4B9C0706"/>
    <w:lvl w:ilvl="0">
      <w:start w:val="1"/>
      <w:numFmt w:val="bullet"/>
      <w:lvlText w:val="■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0E2200"/>
    <w:multiLevelType w:val="hybridMultilevel"/>
    <w:tmpl w:val="2B8CF696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4">
    <w:nsid w:val="0A895DF6"/>
    <w:multiLevelType w:val="hybridMultilevel"/>
    <w:tmpl w:val="402E8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AC0D5E"/>
    <w:multiLevelType w:val="hybridMultilevel"/>
    <w:tmpl w:val="0CE89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1240A9"/>
    <w:multiLevelType w:val="multilevel"/>
    <w:tmpl w:val="C1CE7DD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7">
    <w:nsid w:val="1C3F6220"/>
    <w:multiLevelType w:val="multilevel"/>
    <w:tmpl w:val="68DE9BB8"/>
    <w:lvl w:ilvl="0">
      <w:start w:val="1"/>
      <w:numFmt w:val="decimal"/>
      <w:lvlText w:val="1.%1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E319A5"/>
    <w:multiLevelType w:val="multilevel"/>
    <w:tmpl w:val="398C1054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E97C29"/>
    <w:multiLevelType w:val="multilevel"/>
    <w:tmpl w:val="10981660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4224FB"/>
    <w:multiLevelType w:val="multilevel"/>
    <w:tmpl w:val="ECE8467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start w:val="3"/>
      <w:numFmt w:val="decimal"/>
      <w:lvlText w:val="%1.%2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2">
      <w:start w:val="1"/>
      <w:numFmt w:val="decimal"/>
      <w:lvlText w:val="%1.%2.%3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243242"/>
    <w:multiLevelType w:val="multilevel"/>
    <w:tmpl w:val="56AECFDE"/>
    <w:lvl w:ilvl="0">
      <w:start w:val="2"/>
      <w:numFmt w:val="decimal"/>
      <w:lvlText w:val="%1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en-US" w:eastAsia="en-US" w:bidi="en-US"/>
      </w:rPr>
    </w:lvl>
    <w:lvl w:ilvl="1">
      <w:start w:val="1"/>
      <w:numFmt w:val="decimal"/>
      <w:lvlText w:val="%1.%2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6D6173"/>
    <w:multiLevelType w:val="hybridMultilevel"/>
    <w:tmpl w:val="17A43B6E"/>
    <w:lvl w:ilvl="0" w:tplc="D048DB6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E93459"/>
    <w:multiLevelType w:val="multilevel"/>
    <w:tmpl w:val="D3A60054"/>
    <w:lvl w:ilvl="0">
      <w:start w:val="1"/>
      <w:numFmt w:val="lowerLetter"/>
      <w:lvlText w:val="%1)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2D00853"/>
    <w:multiLevelType w:val="hybridMultilevel"/>
    <w:tmpl w:val="ED244774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5">
    <w:nsid w:val="33E1061A"/>
    <w:multiLevelType w:val="multilevel"/>
    <w:tmpl w:val="56AECFDE"/>
    <w:lvl w:ilvl="0">
      <w:start w:val="2"/>
      <w:numFmt w:val="decimal"/>
      <w:lvlText w:val="%1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en-US" w:eastAsia="en-US" w:bidi="en-US"/>
      </w:rPr>
    </w:lvl>
    <w:lvl w:ilvl="1">
      <w:start w:val="1"/>
      <w:numFmt w:val="decimal"/>
      <w:lvlText w:val="%1.%2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5DC6729"/>
    <w:multiLevelType w:val="multilevel"/>
    <w:tmpl w:val="BA70F19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7">
    <w:nsid w:val="36290E13"/>
    <w:multiLevelType w:val="hybridMultilevel"/>
    <w:tmpl w:val="5BD80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34442E"/>
    <w:multiLevelType w:val="hybridMultilevel"/>
    <w:tmpl w:val="C7B04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9C513C"/>
    <w:multiLevelType w:val="multilevel"/>
    <w:tmpl w:val="E700A11E"/>
    <w:lvl w:ilvl="0">
      <w:start w:val="8"/>
      <w:numFmt w:val="decimal"/>
      <w:lvlText w:val="6.%1"/>
      <w:lvlJc w:val="left"/>
      <w:rPr>
        <w:b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ED23A84"/>
    <w:multiLevelType w:val="multilevel"/>
    <w:tmpl w:val="4A00742C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F90297C"/>
    <w:multiLevelType w:val="multilevel"/>
    <w:tmpl w:val="56AECFDE"/>
    <w:lvl w:ilvl="0">
      <w:start w:val="2"/>
      <w:numFmt w:val="decimal"/>
      <w:lvlText w:val="%1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en-US" w:eastAsia="en-US" w:bidi="en-US"/>
      </w:rPr>
    </w:lvl>
    <w:lvl w:ilvl="1">
      <w:start w:val="1"/>
      <w:numFmt w:val="decimal"/>
      <w:lvlText w:val="%1.%2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0955F7D"/>
    <w:multiLevelType w:val="multilevel"/>
    <w:tmpl w:val="FCE81B2A"/>
    <w:lvl w:ilvl="0">
      <w:start w:val="1"/>
      <w:numFmt w:val="lowerLetter"/>
      <w:lvlText w:val="%1)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8041188"/>
    <w:multiLevelType w:val="multilevel"/>
    <w:tmpl w:val="398C1054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BA65638"/>
    <w:multiLevelType w:val="multilevel"/>
    <w:tmpl w:val="56AECFDE"/>
    <w:lvl w:ilvl="0">
      <w:start w:val="2"/>
      <w:numFmt w:val="decimal"/>
      <w:lvlText w:val="%1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en-US" w:eastAsia="en-US" w:bidi="en-US"/>
      </w:rPr>
    </w:lvl>
    <w:lvl w:ilvl="1">
      <w:start w:val="1"/>
      <w:numFmt w:val="decimal"/>
      <w:lvlText w:val="%1.%2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C564DA7"/>
    <w:multiLevelType w:val="hybridMultilevel"/>
    <w:tmpl w:val="7BA87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D62711"/>
    <w:multiLevelType w:val="multilevel"/>
    <w:tmpl w:val="D45410F2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BE651FB"/>
    <w:multiLevelType w:val="hybridMultilevel"/>
    <w:tmpl w:val="C47E9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326F03"/>
    <w:multiLevelType w:val="multilevel"/>
    <w:tmpl w:val="15A6ED30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78E0A7D"/>
    <w:multiLevelType w:val="hybridMultilevel"/>
    <w:tmpl w:val="40ECE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1921CE"/>
    <w:multiLevelType w:val="multilevel"/>
    <w:tmpl w:val="450EA1A2"/>
    <w:lvl w:ilvl="0">
      <w:start w:val="1"/>
      <w:numFmt w:val="lowerLetter"/>
      <w:lvlText w:val="%1)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A4F1D7D"/>
    <w:multiLevelType w:val="multilevel"/>
    <w:tmpl w:val="EB7CAE82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DCF7C4B"/>
    <w:multiLevelType w:val="multilevel"/>
    <w:tmpl w:val="5BE82952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24B0010"/>
    <w:multiLevelType w:val="hybridMultilevel"/>
    <w:tmpl w:val="3A380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CE0252"/>
    <w:multiLevelType w:val="multilevel"/>
    <w:tmpl w:val="70FE1A90"/>
    <w:lvl w:ilvl="0">
      <w:start w:val="1"/>
      <w:numFmt w:val="decimal"/>
      <w:lvlText w:val="2.4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737494F"/>
    <w:multiLevelType w:val="multilevel"/>
    <w:tmpl w:val="398C1054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F75086"/>
    <w:multiLevelType w:val="multilevel"/>
    <w:tmpl w:val="56AECFDE"/>
    <w:lvl w:ilvl="0">
      <w:start w:val="2"/>
      <w:numFmt w:val="decimal"/>
      <w:lvlText w:val="%1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en-US" w:eastAsia="en-US" w:bidi="en-US"/>
      </w:rPr>
    </w:lvl>
    <w:lvl w:ilvl="1">
      <w:start w:val="1"/>
      <w:numFmt w:val="decimal"/>
      <w:lvlText w:val="%1.%2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D4646C0"/>
    <w:multiLevelType w:val="hybridMultilevel"/>
    <w:tmpl w:val="DE9452D6"/>
    <w:lvl w:ilvl="0" w:tplc="04190001">
      <w:start w:val="1"/>
      <w:numFmt w:val="bullet"/>
      <w:lvlText w:val=""/>
      <w:lvlJc w:val="left"/>
      <w:pPr>
        <w:ind w:left="1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</w:abstractNum>
  <w:abstractNum w:abstractNumId="38">
    <w:nsid w:val="7E7779EE"/>
    <w:multiLevelType w:val="multilevel"/>
    <w:tmpl w:val="E7D098EA"/>
    <w:lvl w:ilvl="0">
      <w:start w:val="1"/>
      <w:numFmt w:val="decimal"/>
      <w:lvlText w:val="1.%1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1"/>
  </w:num>
  <w:num w:numId="2">
    <w:abstractNumId w:val="7"/>
  </w:num>
  <w:num w:numId="3">
    <w:abstractNumId w:val="18"/>
  </w:num>
  <w:num w:numId="4">
    <w:abstractNumId w:val="4"/>
  </w:num>
  <w:num w:numId="5">
    <w:abstractNumId w:val="21"/>
  </w:num>
  <w:num w:numId="6">
    <w:abstractNumId w:val="2"/>
  </w:num>
  <w:num w:numId="7">
    <w:abstractNumId w:val="11"/>
  </w:num>
  <w:num w:numId="8">
    <w:abstractNumId w:val="5"/>
  </w:num>
  <w:num w:numId="9">
    <w:abstractNumId w:val="34"/>
  </w:num>
  <w:num w:numId="10">
    <w:abstractNumId w:val="37"/>
  </w:num>
  <w:num w:numId="11">
    <w:abstractNumId w:val="3"/>
  </w:num>
  <w:num w:numId="12">
    <w:abstractNumId w:val="1"/>
  </w:num>
  <w:num w:numId="13">
    <w:abstractNumId w:val="22"/>
  </w:num>
  <w:num w:numId="14">
    <w:abstractNumId w:val="13"/>
  </w:num>
  <w:num w:numId="15">
    <w:abstractNumId w:val="30"/>
  </w:num>
  <w:num w:numId="16">
    <w:abstractNumId w:val="0"/>
  </w:num>
  <w:num w:numId="17">
    <w:abstractNumId w:val="24"/>
  </w:num>
  <w:num w:numId="18">
    <w:abstractNumId w:val="15"/>
  </w:num>
  <w:num w:numId="19">
    <w:abstractNumId w:val="36"/>
  </w:num>
  <w:num w:numId="20">
    <w:abstractNumId w:val="10"/>
  </w:num>
  <w:num w:numId="21">
    <w:abstractNumId w:val="20"/>
  </w:num>
  <w:num w:numId="22">
    <w:abstractNumId w:val="9"/>
  </w:num>
  <w:num w:numId="23">
    <w:abstractNumId w:val="28"/>
  </w:num>
  <w:num w:numId="24">
    <w:abstractNumId w:val="35"/>
  </w:num>
  <w:num w:numId="25">
    <w:abstractNumId w:val="32"/>
  </w:num>
  <w:num w:numId="26">
    <w:abstractNumId w:val="26"/>
  </w:num>
  <w:num w:numId="27">
    <w:abstractNumId w:val="17"/>
  </w:num>
  <w:num w:numId="28">
    <w:abstractNumId w:val="27"/>
  </w:num>
  <w:num w:numId="29">
    <w:abstractNumId w:val="33"/>
  </w:num>
  <w:num w:numId="30">
    <w:abstractNumId w:val="23"/>
  </w:num>
  <w:num w:numId="31">
    <w:abstractNumId w:val="8"/>
  </w:num>
  <w:num w:numId="32">
    <w:abstractNumId w:val="12"/>
  </w:num>
  <w:num w:numId="33">
    <w:abstractNumId w:val="16"/>
  </w:num>
  <w:num w:numId="34">
    <w:abstractNumId w:val="29"/>
  </w:num>
  <w:num w:numId="35">
    <w:abstractNumId w:val="25"/>
  </w:num>
  <w:num w:numId="36">
    <w:abstractNumId w:val="14"/>
  </w:num>
  <w:num w:numId="37">
    <w:abstractNumId w:val="38"/>
  </w:num>
  <w:num w:numId="38">
    <w:abstractNumId w:val="19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68E"/>
    <w:rsid w:val="00022A3F"/>
    <w:rsid w:val="00113738"/>
    <w:rsid w:val="001209C9"/>
    <w:rsid w:val="00144D45"/>
    <w:rsid w:val="001476D4"/>
    <w:rsid w:val="00152BB9"/>
    <w:rsid w:val="00157890"/>
    <w:rsid w:val="001F4548"/>
    <w:rsid w:val="002825C6"/>
    <w:rsid w:val="002977C3"/>
    <w:rsid w:val="00332F0C"/>
    <w:rsid w:val="00361A76"/>
    <w:rsid w:val="003F4EF4"/>
    <w:rsid w:val="00414DDE"/>
    <w:rsid w:val="00456B79"/>
    <w:rsid w:val="004B7EB4"/>
    <w:rsid w:val="005667F8"/>
    <w:rsid w:val="005C4134"/>
    <w:rsid w:val="005D1091"/>
    <w:rsid w:val="0064273D"/>
    <w:rsid w:val="006528A5"/>
    <w:rsid w:val="006838F5"/>
    <w:rsid w:val="006A77A9"/>
    <w:rsid w:val="00725590"/>
    <w:rsid w:val="00750292"/>
    <w:rsid w:val="0077089E"/>
    <w:rsid w:val="007728E0"/>
    <w:rsid w:val="0079002A"/>
    <w:rsid w:val="007A5A08"/>
    <w:rsid w:val="008321BE"/>
    <w:rsid w:val="00892446"/>
    <w:rsid w:val="0094612F"/>
    <w:rsid w:val="00997FF9"/>
    <w:rsid w:val="009B04D1"/>
    <w:rsid w:val="009C57AB"/>
    <w:rsid w:val="00A3724B"/>
    <w:rsid w:val="00AB02DF"/>
    <w:rsid w:val="00AC5DB4"/>
    <w:rsid w:val="00AE6ABC"/>
    <w:rsid w:val="00B46D54"/>
    <w:rsid w:val="00B736D9"/>
    <w:rsid w:val="00B76515"/>
    <w:rsid w:val="00B861E2"/>
    <w:rsid w:val="00BA105B"/>
    <w:rsid w:val="00C45D16"/>
    <w:rsid w:val="00C50535"/>
    <w:rsid w:val="00CF368E"/>
    <w:rsid w:val="00D43018"/>
    <w:rsid w:val="00D91FDE"/>
    <w:rsid w:val="00E313E7"/>
    <w:rsid w:val="00F118E7"/>
    <w:rsid w:val="00F14C2A"/>
    <w:rsid w:val="00F22620"/>
    <w:rsid w:val="00F47E95"/>
    <w:rsid w:val="00F804A1"/>
    <w:rsid w:val="00F8743B"/>
    <w:rsid w:val="00F9651E"/>
    <w:rsid w:val="00FA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2DF"/>
  </w:style>
  <w:style w:type="paragraph" w:styleId="1">
    <w:name w:val="heading 1"/>
    <w:basedOn w:val="a"/>
    <w:next w:val="a"/>
    <w:link w:val="10"/>
    <w:uiPriority w:val="9"/>
    <w:qFormat/>
    <w:rsid w:val="002977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B02DF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AB02DF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B0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02DF"/>
    <w:rPr>
      <w:rFonts w:ascii="Tahoma" w:hAnsi="Tahoma" w:cs="Tahoma"/>
      <w:sz w:val="16"/>
      <w:szCs w:val="16"/>
    </w:rPr>
  </w:style>
  <w:style w:type="character" w:customStyle="1" w:styleId="2Exact0">
    <w:name w:val="Основной текст (2) Exact_0"/>
    <w:basedOn w:val="2"/>
    <w:rsid w:val="00AB02DF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2">
    <w:name w:val="Основной текст (2)_"/>
    <w:basedOn w:val="a0"/>
    <w:link w:val="22"/>
    <w:rsid w:val="00AB02DF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22">
    <w:name w:val="Основной текст (2)_2"/>
    <w:basedOn w:val="a"/>
    <w:link w:val="2"/>
    <w:rsid w:val="00AB02DF"/>
    <w:pPr>
      <w:widowControl w:val="0"/>
      <w:shd w:val="clear" w:color="auto" w:fill="FFFFFF"/>
      <w:spacing w:after="0" w:line="0" w:lineRule="atLeast"/>
      <w:ind w:hanging="1960"/>
    </w:pPr>
    <w:rPr>
      <w:rFonts w:ascii="Calibri" w:eastAsia="Calibri" w:hAnsi="Calibri" w:cs="Calibri"/>
      <w:sz w:val="20"/>
      <w:szCs w:val="20"/>
    </w:rPr>
  </w:style>
  <w:style w:type="character" w:customStyle="1" w:styleId="1Exact">
    <w:name w:val="Заголовок №1 Exact"/>
    <w:basedOn w:val="a0"/>
    <w:link w:val="11"/>
    <w:rsid w:val="00AB02DF"/>
    <w:rPr>
      <w:rFonts w:ascii="Calibri" w:eastAsia="Calibri" w:hAnsi="Calibri" w:cs="Calibri"/>
      <w:b/>
      <w:bCs/>
      <w:sz w:val="58"/>
      <w:szCs w:val="58"/>
      <w:shd w:val="clear" w:color="auto" w:fill="FFFFFF"/>
    </w:rPr>
  </w:style>
  <w:style w:type="character" w:customStyle="1" w:styleId="1Exact0">
    <w:name w:val="Заголовок №1 Exact_0"/>
    <w:basedOn w:val="1Exact"/>
    <w:rsid w:val="00AB02DF"/>
    <w:rPr>
      <w:rFonts w:ascii="Calibri" w:eastAsia="Calibri" w:hAnsi="Calibri" w:cs="Calibri"/>
      <w:b/>
      <w:bCs/>
      <w:color w:val="000000"/>
      <w:spacing w:val="0"/>
      <w:w w:val="100"/>
      <w:position w:val="0"/>
      <w:sz w:val="58"/>
      <w:szCs w:val="58"/>
      <w:shd w:val="clear" w:color="auto" w:fill="FFFFFF"/>
      <w:lang w:val="en-US" w:eastAsia="en-US" w:bidi="en-US"/>
    </w:rPr>
  </w:style>
  <w:style w:type="paragraph" w:customStyle="1" w:styleId="11">
    <w:name w:val="Заголовок №1"/>
    <w:basedOn w:val="a"/>
    <w:link w:val="1Exact"/>
    <w:rsid w:val="00AB02DF"/>
    <w:pPr>
      <w:widowControl w:val="0"/>
      <w:shd w:val="clear" w:color="auto" w:fill="FFFFFF"/>
      <w:spacing w:after="0" w:line="0" w:lineRule="atLeast"/>
      <w:outlineLvl w:val="0"/>
    </w:pPr>
    <w:rPr>
      <w:rFonts w:ascii="Calibri" w:eastAsia="Calibri" w:hAnsi="Calibri" w:cs="Calibri"/>
      <w:b/>
      <w:bCs/>
      <w:sz w:val="58"/>
      <w:szCs w:val="58"/>
    </w:rPr>
  </w:style>
  <w:style w:type="character" w:customStyle="1" w:styleId="3Exact">
    <w:name w:val="Основной текст (3) Exact"/>
    <w:basedOn w:val="a0"/>
    <w:link w:val="3"/>
    <w:rsid w:val="00AB02DF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3">
    <w:name w:val="Основной текст (3)"/>
    <w:basedOn w:val="a"/>
    <w:link w:val="3Exact"/>
    <w:rsid w:val="00AB02DF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900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9002A"/>
  </w:style>
  <w:style w:type="paragraph" w:styleId="a9">
    <w:name w:val="footer"/>
    <w:basedOn w:val="a"/>
    <w:link w:val="aa"/>
    <w:uiPriority w:val="99"/>
    <w:unhideWhenUsed/>
    <w:rsid w:val="007900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9002A"/>
  </w:style>
  <w:style w:type="character" w:customStyle="1" w:styleId="4">
    <w:name w:val="Основной текст (4)_"/>
    <w:basedOn w:val="a0"/>
    <w:link w:val="40"/>
    <w:rsid w:val="002825C6"/>
    <w:rPr>
      <w:rFonts w:ascii="Tahoma" w:eastAsia="Tahoma" w:hAnsi="Tahoma" w:cs="Tahoma"/>
      <w:sz w:val="16"/>
      <w:szCs w:val="16"/>
      <w:shd w:val="clear" w:color="auto" w:fill="FFFFFF"/>
    </w:rPr>
  </w:style>
  <w:style w:type="character" w:customStyle="1" w:styleId="41">
    <w:name w:val="Основной текст (4)"/>
    <w:basedOn w:val="4"/>
    <w:rsid w:val="002825C6"/>
    <w:rPr>
      <w:rFonts w:ascii="Tahoma" w:eastAsia="Tahoma" w:hAnsi="Tahoma" w:cs="Tahoma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40">
    <w:name w:val="Основной текст (4)_0"/>
    <w:basedOn w:val="a"/>
    <w:link w:val="4"/>
    <w:rsid w:val="002825C6"/>
    <w:pPr>
      <w:widowControl w:val="0"/>
      <w:shd w:val="clear" w:color="auto" w:fill="FFFFFF"/>
      <w:spacing w:after="120" w:line="0" w:lineRule="atLeast"/>
    </w:pPr>
    <w:rPr>
      <w:rFonts w:ascii="Tahoma" w:eastAsia="Tahoma" w:hAnsi="Tahoma" w:cs="Tahoma"/>
      <w:sz w:val="16"/>
      <w:szCs w:val="16"/>
    </w:rPr>
  </w:style>
  <w:style w:type="character" w:customStyle="1" w:styleId="20">
    <w:name w:val="Заголовок №2_"/>
    <w:basedOn w:val="a0"/>
    <w:link w:val="21"/>
    <w:rsid w:val="00F804A1"/>
    <w:rPr>
      <w:rFonts w:ascii="Calibri" w:eastAsia="Calibri" w:hAnsi="Calibri" w:cs="Calibri"/>
      <w:b/>
      <w:bCs/>
      <w:sz w:val="32"/>
      <w:szCs w:val="32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F804A1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paragraph" w:customStyle="1" w:styleId="21">
    <w:name w:val="Заголовок №2"/>
    <w:basedOn w:val="a"/>
    <w:link w:val="20"/>
    <w:rsid w:val="00F804A1"/>
    <w:pPr>
      <w:widowControl w:val="0"/>
      <w:shd w:val="clear" w:color="auto" w:fill="FFFFFF"/>
      <w:spacing w:after="240" w:line="0" w:lineRule="atLeast"/>
      <w:jc w:val="both"/>
      <w:outlineLvl w:val="1"/>
    </w:pPr>
    <w:rPr>
      <w:rFonts w:ascii="Calibri" w:eastAsia="Calibri" w:hAnsi="Calibri" w:cs="Calibri"/>
      <w:b/>
      <w:bCs/>
      <w:sz w:val="32"/>
      <w:szCs w:val="32"/>
    </w:rPr>
  </w:style>
  <w:style w:type="paragraph" w:customStyle="1" w:styleId="210">
    <w:name w:val="Основной текст (2)_1"/>
    <w:basedOn w:val="a"/>
    <w:rsid w:val="00F804A1"/>
    <w:pPr>
      <w:widowControl w:val="0"/>
      <w:shd w:val="clear" w:color="auto" w:fill="FFFFFF"/>
      <w:spacing w:before="120" w:after="0" w:line="437" w:lineRule="exact"/>
      <w:ind w:hanging="1960"/>
      <w:jc w:val="both"/>
    </w:pPr>
    <w:rPr>
      <w:rFonts w:ascii="Calibri" w:eastAsia="Calibri" w:hAnsi="Calibri" w:cs="Calibri"/>
      <w:color w:val="000000"/>
      <w:sz w:val="21"/>
      <w:szCs w:val="21"/>
      <w:lang w:val="en-US" w:bidi="en-US"/>
    </w:rPr>
  </w:style>
  <w:style w:type="paragraph" w:customStyle="1" w:styleId="80">
    <w:name w:val="Основной текст (8)"/>
    <w:basedOn w:val="a"/>
    <w:link w:val="8"/>
    <w:rsid w:val="00F804A1"/>
    <w:pPr>
      <w:widowControl w:val="0"/>
      <w:shd w:val="clear" w:color="auto" w:fill="FFFFFF"/>
      <w:spacing w:before="120" w:after="120" w:line="278" w:lineRule="exact"/>
    </w:pPr>
    <w:rPr>
      <w:rFonts w:ascii="Calibri" w:eastAsia="Calibri" w:hAnsi="Calibri" w:cs="Calibri"/>
      <w:b/>
      <w:bCs/>
      <w:sz w:val="21"/>
      <w:szCs w:val="21"/>
    </w:rPr>
  </w:style>
  <w:style w:type="character" w:customStyle="1" w:styleId="30">
    <w:name w:val="Заголовок №3_"/>
    <w:basedOn w:val="a0"/>
    <w:link w:val="31"/>
    <w:rsid w:val="0077089E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paragraph" w:customStyle="1" w:styleId="31">
    <w:name w:val="Заголовок №3"/>
    <w:basedOn w:val="a"/>
    <w:link w:val="30"/>
    <w:rsid w:val="0077089E"/>
    <w:pPr>
      <w:widowControl w:val="0"/>
      <w:shd w:val="clear" w:color="auto" w:fill="FFFFFF"/>
      <w:spacing w:before="360" w:after="240" w:line="0" w:lineRule="atLeast"/>
      <w:jc w:val="both"/>
      <w:outlineLvl w:val="2"/>
    </w:pPr>
    <w:rPr>
      <w:rFonts w:ascii="Calibri" w:eastAsia="Calibri" w:hAnsi="Calibri" w:cs="Calibri"/>
      <w:b/>
      <w:bCs/>
      <w:sz w:val="28"/>
      <w:szCs w:val="28"/>
    </w:rPr>
  </w:style>
  <w:style w:type="character" w:styleId="ab">
    <w:name w:val="Emphasis"/>
    <w:basedOn w:val="a0"/>
    <w:uiPriority w:val="20"/>
    <w:qFormat/>
    <w:rsid w:val="002977C3"/>
    <w:rPr>
      <w:i/>
      <w:iCs/>
    </w:rPr>
  </w:style>
  <w:style w:type="character" w:styleId="ac">
    <w:name w:val="Strong"/>
    <w:basedOn w:val="a0"/>
    <w:uiPriority w:val="22"/>
    <w:qFormat/>
    <w:rsid w:val="002977C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977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"/>
    <w:next w:val="a"/>
    <w:uiPriority w:val="39"/>
    <w:semiHidden/>
    <w:unhideWhenUsed/>
    <w:qFormat/>
    <w:rsid w:val="002977C3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2977C3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2977C3"/>
    <w:pPr>
      <w:spacing w:after="100"/>
      <w:ind w:left="220"/>
    </w:pPr>
  </w:style>
  <w:style w:type="paragraph" w:styleId="32">
    <w:name w:val="toc 3"/>
    <w:basedOn w:val="a"/>
    <w:next w:val="a"/>
    <w:autoRedefine/>
    <w:uiPriority w:val="39"/>
    <w:unhideWhenUsed/>
    <w:rsid w:val="002977C3"/>
    <w:pPr>
      <w:spacing w:after="100"/>
      <w:ind w:left="440"/>
    </w:pPr>
  </w:style>
  <w:style w:type="character" w:styleId="ae">
    <w:name w:val="Hyperlink"/>
    <w:basedOn w:val="a0"/>
    <w:uiPriority w:val="99"/>
    <w:unhideWhenUsed/>
    <w:rsid w:val="002977C3"/>
    <w:rPr>
      <w:color w:val="0000FF" w:themeColor="hyperlink"/>
      <w:u w:val="single"/>
    </w:rPr>
  </w:style>
  <w:style w:type="character" w:customStyle="1" w:styleId="200">
    <w:name w:val="Основной текст (2) + Курсив_0"/>
    <w:basedOn w:val="2"/>
    <w:rsid w:val="00725590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24">
    <w:name w:val="Основной текст (2)"/>
    <w:basedOn w:val="2"/>
    <w:rsid w:val="0072559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paragraph" w:styleId="af">
    <w:name w:val="List Paragraph"/>
    <w:basedOn w:val="a"/>
    <w:uiPriority w:val="34"/>
    <w:qFormat/>
    <w:rsid w:val="00157890"/>
    <w:pPr>
      <w:ind w:left="720"/>
      <w:contextualSpacing/>
    </w:pPr>
  </w:style>
  <w:style w:type="character" w:customStyle="1" w:styleId="9">
    <w:name w:val="Основной текст (9)_"/>
    <w:basedOn w:val="a0"/>
    <w:link w:val="90"/>
    <w:rsid w:val="00F9651E"/>
    <w:rPr>
      <w:rFonts w:ascii="Calibri" w:eastAsia="Calibri" w:hAnsi="Calibri" w:cs="Calibri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F9651E"/>
    <w:pPr>
      <w:widowControl w:val="0"/>
      <w:shd w:val="clear" w:color="auto" w:fill="FFFFFF"/>
      <w:spacing w:before="360" w:after="900" w:line="0" w:lineRule="atLeast"/>
    </w:pPr>
    <w:rPr>
      <w:rFonts w:ascii="Calibri" w:eastAsia="Calibri" w:hAnsi="Calibri" w:cs="Calibri"/>
    </w:rPr>
  </w:style>
  <w:style w:type="character" w:customStyle="1" w:styleId="5Exact">
    <w:name w:val="Основной текст (5) Exact"/>
    <w:basedOn w:val="a0"/>
    <w:rsid w:val="00F9651E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5">
    <w:name w:val="Подпись к картинке (2)_"/>
    <w:basedOn w:val="a0"/>
    <w:link w:val="26"/>
    <w:rsid w:val="00F9651E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paragraph" w:customStyle="1" w:styleId="26">
    <w:name w:val="Подпись к картинке (2)"/>
    <w:basedOn w:val="a"/>
    <w:link w:val="25"/>
    <w:rsid w:val="00F9651E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21"/>
      <w:szCs w:val="21"/>
    </w:rPr>
  </w:style>
  <w:style w:type="character" w:customStyle="1" w:styleId="2Exact">
    <w:name w:val="Основной текст (2) Exact"/>
    <w:basedOn w:val="a0"/>
    <w:rsid w:val="008321BE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table" w:styleId="af0">
    <w:name w:val="Table Grid"/>
    <w:basedOn w:val="a1"/>
    <w:uiPriority w:val="59"/>
    <w:rsid w:val="00832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Сноска_"/>
    <w:basedOn w:val="a0"/>
    <w:link w:val="af2"/>
    <w:rsid w:val="00B76515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af3">
    <w:name w:val="Подпись к таблице_"/>
    <w:basedOn w:val="a0"/>
    <w:link w:val="af4"/>
    <w:rsid w:val="00B76515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character" w:customStyle="1" w:styleId="201">
    <w:name w:val="Основной текст (2) + Полужирный_0"/>
    <w:basedOn w:val="2"/>
    <w:rsid w:val="00B7651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paragraph" w:customStyle="1" w:styleId="af2">
    <w:name w:val="Сноска"/>
    <w:basedOn w:val="a"/>
    <w:link w:val="af1"/>
    <w:rsid w:val="00B76515"/>
    <w:pPr>
      <w:widowControl w:val="0"/>
      <w:shd w:val="clear" w:color="auto" w:fill="FFFFFF"/>
      <w:spacing w:after="0" w:line="278" w:lineRule="exact"/>
      <w:jc w:val="center"/>
    </w:pPr>
    <w:rPr>
      <w:rFonts w:ascii="Calibri" w:eastAsia="Calibri" w:hAnsi="Calibri" w:cs="Calibri"/>
      <w:sz w:val="21"/>
      <w:szCs w:val="21"/>
    </w:rPr>
  </w:style>
  <w:style w:type="paragraph" w:customStyle="1" w:styleId="af4">
    <w:name w:val="Подпись к таблице"/>
    <w:basedOn w:val="a"/>
    <w:link w:val="af3"/>
    <w:rsid w:val="00B76515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21"/>
      <w:szCs w:val="21"/>
    </w:rPr>
  </w:style>
  <w:style w:type="character" w:customStyle="1" w:styleId="27">
    <w:name w:val="Основной текст (2) + Полужирный"/>
    <w:basedOn w:val="2"/>
    <w:rsid w:val="00B7651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211">
    <w:name w:val="Основной текст (2) + Полужирный_1"/>
    <w:basedOn w:val="2"/>
    <w:rsid w:val="007A5A0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2Exact1">
    <w:name w:val="Подпись к картинке (2) Exact"/>
    <w:basedOn w:val="a0"/>
    <w:rsid w:val="00F14C2A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Exact">
    <w:name w:val="Подпись к таблице Exact"/>
    <w:basedOn w:val="a0"/>
    <w:rsid w:val="00F14C2A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Tahoma">
    <w:name w:val="Основной текст (2) + Tahoma;Полужирный"/>
    <w:basedOn w:val="2"/>
    <w:rsid w:val="00AE6ABC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295pt">
    <w:name w:val="Основной текст (2) + 9;5 pt"/>
    <w:basedOn w:val="2"/>
    <w:rsid w:val="00AE6ABC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9Exact">
    <w:name w:val="Основной текст (9) Exact"/>
    <w:basedOn w:val="a0"/>
    <w:rsid w:val="00022A3F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3">
    <w:name w:val="Подпись к таблице (3)_"/>
    <w:basedOn w:val="a0"/>
    <w:link w:val="34"/>
    <w:rsid w:val="00B736D9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character" w:customStyle="1" w:styleId="211pt">
    <w:name w:val="Основной текст (2) + 11 pt"/>
    <w:basedOn w:val="2"/>
    <w:rsid w:val="00B736D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paragraph" w:customStyle="1" w:styleId="34">
    <w:name w:val="Подпись к таблице (3)"/>
    <w:basedOn w:val="a"/>
    <w:link w:val="33"/>
    <w:rsid w:val="00B736D9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21"/>
      <w:szCs w:val="21"/>
    </w:rPr>
  </w:style>
  <w:style w:type="character" w:customStyle="1" w:styleId="220">
    <w:name w:val="Основной текст (2) + Полужирный_2"/>
    <w:basedOn w:val="2"/>
    <w:rsid w:val="00B736D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16">
    <w:name w:val="Основной текст (16)_"/>
    <w:basedOn w:val="a0"/>
    <w:link w:val="160"/>
    <w:rsid w:val="00113738"/>
    <w:rPr>
      <w:rFonts w:ascii="Calibri" w:eastAsia="Calibri" w:hAnsi="Calibri" w:cs="Calibri"/>
      <w:sz w:val="36"/>
      <w:szCs w:val="36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113738"/>
    <w:pPr>
      <w:widowControl w:val="0"/>
      <w:shd w:val="clear" w:color="auto" w:fill="FFFFFF"/>
      <w:spacing w:before="1320" w:after="480" w:line="0" w:lineRule="atLeast"/>
    </w:pPr>
    <w:rPr>
      <w:rFonts w:ascii="Calibri" w:eastAsia="Calibri" w:hAnsi="Calibri" w:cs="Calibri"/>
      <w:sz w:val="36"/>
      <w:szCs w:val="36"/>
    </w:rPr>
  </w:style>
  <w:style w:type="character" w:customStyle="1" w:styleId="7">
    <w:name w:val="Основной текст (7)_"/>
    <w:basedOn w:val="a0"/>
    <w:link w:val="70"/>
    <w:rsid w:val="00332F0C"/>
    <w:rPr>
      <w:rFonts w:ascii="Calibri" w:eastAsia="Calibri" w:hAnsi="Calibri" w:cs="Calibri"/>
      <w:b/>
      <w:bCs/>
      <w:sz w:val="32"/>
      <w:szCs w:val="3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32F0C"/>
    <w:pPr>
      <w:widowControl w:val="0"/>
      <w:shd w:val="clear" w:color="auto" w:fill="FFFFFF"/>
      <w:spacing w:after="120" w:line="0" w:lineRule="atLeast"/>
      <w:jc w:val="both"/>
    </w:pPr>
    <w:rPr>
      <w:rFonts w:ascii="Calibri" w:eastAsia="Calibri" w:hAnsi="Calibri" w:cs="Calibr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2DF"/>
  </w:style>
  <w:style w:type="paragraph" w:styleId="1">
    <w:name w:val="heading 1"/>
    <w:basedOn w:val="a"/>
    <w:next w:val="a"/>
    <w:link w:val="10"/>
    <w:uiPriority w:val="9"/>
    <w:qFormat/>
    <w:rsid w:val="002977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B02DF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AB02DF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B0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02DF"/>
    <w:rPr>
      <w:rFonts w:ascii="Tahoma" w:hAnsi="Tahoma" w:cs="Tahoma"/>
      <w:sz w:val="16"/>
      <w:szCs w:val="16"/>
    </w:rPr>
  </w:style>
  <w:style w:type="character" w:customStyle="1" w:styleId="2Exact0">
    <w:name w:val="Основной текст (2) Exact_0"/>
    <w:basedOn w:val="2"/>
    <w:rsid w:val="00AB02DF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2">
    <w:name w:val="Основной текст (2)_"/>
    <w:basedOn w:val="a0"/>
    <w:link w:val="22"/>
    <w:rsid w:val="00AB02DF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22">
    <w:name w:val="Основной текст (2)_2"/>
    <w:basedOn w:val="a"/>
    <w:link w:val="2"/>
    <w:rsid w:val="00AB02DF"/>
    <w:pPr>
      <w:widowControl w:val="0"/>
      <w:shd w:val="clear" w:color="auto" w:fill="FFFFFF"/>
      <w:spacing w:after="0" w:line="0" w:lineRule="atLeast"/>
      <w:ind w:hanging="1960"/>
    </w:pPr>
    <w:rPr>
      <w:rFonts w:ascii="Calibri" w:eastAsia="Calibri" w:hAnsi="Calibri" w:cs="Calibri"/>
      <w:sz w:val="20"/>
      <w:szCs w:val="20"/>
    </w:rPr>
  </w:style>
  <w:style w:type="character" w:customStyle="1" w:styleId="1Exact">
    <w:name w:val="Заголовок №1 Exact"/>
    <w:basedOn w:val="a0"/>
    <w:link w:val="11"/>
    <w:rsid w:val="00AB02DF"/>
    <w:rPr>
      <w:rFonts w:ascii="Calibri" w:eastAsia="Calibri" w:hAnsi="Calibri" w:cs="Calibri"/>
      <w:b/>
      <w:bCs/>
      <w:sz w:val="58"/>
      <w:szCs w:val="58"/>
      <w:shd w:val="clear" w:color="auto" w:fill="FFFFFF"/>
    </w:rPr>
  </w:style>
  <w:style w:type="character" w:customStyle="1" w:styleId="1Exact0">
    <w:name w:val="Заголовок №1 Exact_0"/>
    <w:basedOn w:val="1Exact"/>
    <w:rsid w:val="00AB02DF"/>
    <w:rPr>
      <w:rFonts w:ascii="Calibri" w:eastAsia="Calibri" w:hAnsi="Calibri" w:cs="Calibri"/>
      <w:b/>
      <w:bCs/>
      <w:color w:val="000000"/>
      <w:spacing w:val="0"/>
      <w:w w:val="100"/>
      <w:position w:val="0"/>
      <w:sz w:val="58"/>
      <w:szCs w:val="58"/>
      <w:shd w:val="clear" w:color="auto" w:fill="FFFFFF"/>
      <w:lang w:val="en-US" w:eastAsia="en-US" w:bidi="en-US"/>
    </w:rPr>
  </w:style>
  <w:style w:type="paragraph" w:customStyle="1" w:styleId="11">
    <w:name w:val="Заголовок №1"/>
    <w:basedOn w:val="a"/>
    <w:link w:val="1Exact"/>
    <w:rsid w:val="00AB02DF"/>
    <w:pPr>
      <w:widowControl w:val="0"/>
      <w:shd w:val="clear" w:color="auto" w:fill="FFFFFF"/>
      <w:spacing w:after="0" w:line="0" w:lineRule="atLeast"/>
      <w:outlineLvl w:val="0"/>
    </w:pPr>
    <w:rPr>
      <w:rFonts w:ascii="Calibri" w:eastAsia="Calibri" w:hAnsi="Calibri" w:cs="Calibri"/>
      <w:b/>
      <w:bCs/>
      <w:sz w:val="58"/>
      <w:szCs w:val="58"/>
    </w:rPr>
  </w:style>
  <w:style w:type="character" w:customStyle="1" w:styleId="3Exact">
    <w:name w:val="Основной текст (3) Exact"/>
    <w:basedOn w:val="a0"/>
    <w:link w:val="3"/>
    <w:rsid w:val="00AB02DF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3">
    <w:name w:val="Основной текст (3)"/>
    <w:basedOn w:val="a"/>
    <w:link w:val="3Exact"/>
    <w:rsid w:val="00AB02DF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900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9002A"/>
  </w:style>
  <w:style w:type="paragraph" w:styleId="a9">
    <w:name w:val="footer"/>
    <w:basedOn w:val="a"/>
    <w:link w:val="aa"/>
    <w:uiPriority w:val="99"/>
    <w:unhideWhenUsed/>
    <w:rsid w:val="007900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9002A"/>
  </w:style>
  <w:style w:type="character" w:customStyle="1" w:styleId="4">
    <w:name w:val="Основной текст (4)_"/>
    <w:basedOn w:val="a0"/>
    <w:link w:val="40"/>
    <w:rsid w:val="002825C6"/>
    <w:rPr>
      <w:rFonts w:ascii="Tahoma" w:eastAsia="Tahoma" w:hAnsi="Tahoma" w:cs="Tahoma"/>
      <w:sz w:val="16"/>
      <w:szCs w:val="16"/>
      <w:shd w:val="clear" w:color="auto" w:fill="FFFFFF"/>
    </w:rPr>
  </w:style>
  <w:style w:type="character" w:customStyle="1" w:styleId="41">
    <w:name w:val="Основной текст (4)"/>
    <w:basedOn w:val="4"/>
    <w:rsid w:val="002825C6"/>
    <w:rPr>
      <w:rFonts w:ascii="Tahoma" w:eastAsia="Tahoma" w:hAnsi="Tahoma" w:cs="Tahoma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40">
    <w:name w:val="Основной текст (4)_0"/>
    <w:basedOn w:val="a"/>
    <w:link w:val="4"/>
    <w:rsid w:val="002825C6"/>
    <w:pPr>
      <w:widowControl w:val="0"/>
      <w:shd w:val="clear" w:color="auto" w:fill="FFFFFF"/>
      <w:spacing w:after="120" w:line="0" w:lineRule="atLeast"/>
    </w:pPr>
    <w:rPr>
      <w:rFonts w:ascii="Tahoma" w:eastAsia="Tahoma" w:hAnsi="Tahoma" w:cs="Tahoma"/>
      <w:sz w:val="16"/>
      <w:szCs w:val="16"/>
    </w:rPr>
  </w:style>
  <w:style w:type="character" w:customStyle="1" w:styleId="20">
    <w:name w:val="Заголовок №2_"/>
    <w:basedOn w:val="a0"/>
    <w:link w:val="21"/>
    <w:rsid w:val="00F804A1"/>
    <w:rPr>
      <w:rFonts w:ascii="Calibri" w:eastAsia="Calibri" w:hAnsi="Calibri" w:cs="Calibri"/>
      <w:b/>
      <w:bCs/>
      <w:sz w:val="32"/>
      <w:szCs w:val="32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F804A1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paragraph" w:customStyle="1" w:styleId="21">
    <w:name w:val="Заголовок №2"/>
    <w:basedOn w:val="a"/>
    <w:link w:val="20"/>
    <w:rsid w:val="00F804A1"/>
    <w:pPr>
      <w:widowControl w:val="0"/>
      <w:shd w:val="clear" w:color="auto" w:fill="FFFFFF"/>
      <w:spacing w:after="240" w:line="0" w:lineRule="atLeast"/>
      <w:jc w:val="both"/>
      <w:outlineLvl w:val="1"/>
    </w:pPr>
    <w:rPr>
      <w:rFonts w:ascii="Calibri" w:eastAsia="Calibri" w:hAnsi="Calibri" w:cs="Calibri"/>
      <w:b/>
      <w:bCs/>
      <w:sz w:val="32"/>
      <w:szCs w:val="32"/>
    </w:rPr>
  </w:style>
  <w:style w:type="paragraph" w:customStyle="1" w:styleId="210">
    <w:name w:val="Основной текст (2)_1"/>
    <w:basedOn w:val="a"/>
    <w:rsid w:val="00F804A1"/>
    <w:pPr>
      <w:widowControl w:val="0"/>
      <w:shd w:val="clear" w:color="auto" w:fill="FFFFFF"/>
      <w:spacing w:before="120" w:after="0" w:line="437" w:lineRule="exact"/>
      <w:ind w:hanging="1960"/>
      <w:jc w:val="both"/>
    </w:pPr>
    <w:rPr>
      <w:rFonts w:ascii="Calibri" w:eastAsia="Calibri" w:hAnsi="Calibri" w:cs="Calibri"/>
      <w:color w:val="000000"/>
      <w:sz w:val="21"/>
      <w:szCs w:val="21"/>
      <w:lang w:val="en-US" w:bidi="en-US"/>
    </w:rPr>
  </w:style>
  <w:style w:type="paragraph" w:customStyle="1" w:styleId="80">
    <w:name w:val="Основной текст (8)"/>
    <w:basedOn w:val="a"/>
    <w:link w:val="8"/>
    <w:rsid w:val="00F804A1"/>
    <w:pPr>
      <w:widowControl w:val="0"/>
      <w:shd w:val="clear" w:color="auto" w:fill="FFFFFF"/>
      <w:spacing w:before="120" w:after="120" w:line="278" w:lineRule="exact"/>
    </w:pPr>
    <w:rPr>
      <w:rFonts w:ascii="Calibri" w:eastAsia="Calibri" w:hAnsi="Calibri" w:cs="Calibri"/>
      <w:b/>
      <w:bCs/>
      <w:sz w:val="21"/>
      <w:szCs w:val="21"/>
    </w:rPr>
  </w:style>
  <w:style w:type="character" w:customStyle="1" w:styleId="30">
    <w:name w:val="Заголовок №3_"/>
    <w:basedOn w:val="a0"/>
    <w:link w:val="31"/>
    <w:rsid w:val="0077089E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paragraph" w:customStyle="1" w:styleId="31">
    <w:name w:val="Заголовок №3"/>
    <w:basedOn w:val="a"/>
    <w:link w:val="30"/>
    <w:rsid w:val="0077089E"/>
    <w:pPr>
      <w:widowControl w:val="0"/>
      <w:shd w:val="clear" w:color="auto" w:fill="FFFFFF"/>
      <w:spacing w:before="360" w:after="240" w:line="0" w:lineRule="atLeast"/>
      <w:jc w:val="both"/>
      <w:outlineLvl w:val="2"/>
    </w:pPr>
    <w:rPr>
      <w:rFonts w:ascii="Calibri" w:eastAsia="Calibri" w:hAnsi="Calibri" w:cs="Calibri"/>
      <w:b/>
      <w:bCs/>
      <w:sz w:val="28"/>
      <w:szCs w:val="28"/>
    </w:rPr>
  </w:style>
  <w:style w:type="character" w:styleId="ab">
    <w:name w:val="Emphasis"/>
    <w:basedOn w:val="a0"/>
    <w:uiPriority w:val="20"/>
    <w:qFormat/>
    <w:rsid w:val="002977C3"/>
    <w:rPr>
      <w:i/>
      <w:iCs/>
    </w:rPr>
  </w:style>
  <w:style w:type="character" w:styleId="ac">
    <w:name w:val="Strong"/>
    <w:basedOn w:val="a0"/>
    <w:uiPriority w:val="22"/>
    <w:qFormat/>
    <w:rsid w:val="002977C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977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"/>
    <w:next w:val="a"/>
    <w:uiPriority w:val="39"/>
    <w:semiHidden/>
    <w:unhideWhenUsed/>
    <w:qFormat/>
    <w:rsid w:val="002977C3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2977C3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2977C3"/>
    <w:pPr>
      <w:spacing w:after="100"/>
      <w:ind w:left="220"/>
    </w:pPr>
  </w:style>
  <w:style w:type="paragraph" w:styleId="32">
    <w:name w:val="toc 3"/>
    <w:basedOn w:val="a"/>
    <w:next w:val="a"/>
    <w:autoRedefine/>
    <w:uiPriority w:val="39"/>
    <w:unhideWhenUsed/>
    <w:rsid w:val="002977C3"/>
    <w:pPr>
      <w:spacing w:after="100"/>
      <w:ind w:left="440"/>
    </w:pPr>
  </w:style>
  <w:style w:type="character" w:styleId="ae">
    <w:name w:val="Hyperlink"/>
    <w:basedOn w:val="a0"/>
    <w:uiPriority w:val="99"/>
    <w:unhideWhenUsed/>
    <w:rsid w:val="002977C3"/>
    <w:rPr>
      <w:color w:val="0000FF" w:themeColor="hyperlink"/>
      <w:u w:val="single"/>
    </w:rPr>
  </w:style>
  <w:style w:type="character" w:customStyle="1" w:styleId="200">
    <w:name w:val="Основной текст (2) + Курсив_0"/>
    <w:basedOn w:val="2"/>
    <w:rsid w:val="00725590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24">
    <w:name w:val="Основной текст (2)"/>
    <w:basedOn w:val="2"/>
    <w:rsid w:val="0072559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paragraph" w:styleId="af">
    <w:name w:val="List Paragraph"/>
    <w:basedOn w:val="a"/>
    <w:uiPriority w:val="34"/>
    <w:qFormat/>
    <w:rsid w:val="00157890"/>
    <w:pPr>
      <w:ind w:left="720"/>
      <w:contextualSpacing/>
    </w:pPr>
  </w:style>
  <w:style w:type="character" w:customStyle="1" w:styleId="9">
    <w:name w:val="Основной текст (9)_"/>
    <w:basedOn w:val="a0"/>
    <w:link w:val="90"/>
    <w:rsid w:val="00F9651E"/>
    <w:rPr>
      <w:rFonts w:ascii="Calibri" w:eastAsia="Calibri" w:hAnsi="Calibri" w:cs="Calibri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F9651E"/>
    <w:pPr>
      <w:widowControl w:val="0"/>
      <w:shd w:val="clear" w:color="auto" w:fill="FFFFFF"/>
      <w:spacing w:before="360" w:after="900" w:line="0" w:lineRule="atLeast"/>
    </w:pPr>
    <w:rPr>
      <w:rFonts w:ascii="Calibri" w:eastAsia="Calibri" w:hAnsi="Calibri" w:cs="Calibri"/>
    </w:rPr>
  </w:style>
  <w:style w:type="character" w:customStyle="1" w:styleId="5Exact">
    <w:name w:val="Основной текст (5) Exact"/>
    <w:basedOn w:val="a0"/>
    <w:rsid w:val="00F9651E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5">
    <w:name w:val="Подпись к картинке (2)_"/>
    <w:basedOn w:val="a0"/>
    <w:link w:val="26"/>
    <w:rsid w:val="00F9651E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paragraph" w:customStyle="1" w:styleId="26">
    <w:name w:val="Подпись к картинке (2)"/>
    <w:basedOn w:val="a"/>
    <w:link w:val="25"/>
    <w:rsid w:val="00F9651E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21"/>
      <w:szCs w:val="21"/>
    </w:rPr>
  </w:style>
  <w:style w:type="character" w:customStyle="1" w:styleId="2Exact">
    <w:name w:val="Основной текст (2) Exact"/>
    <w:basedOn w:val="a0"/>
    <w:rsid w:val="008321BE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table" w:styleId="af0">
    <w:name w:val="Table Grid"/>
    <w:basedOn w:val="a1"/>
    <w:uiPriority w:val="59"/>
    <w:rsid w:val="00832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Сноска_"/>
    <w:basedOn w:val="a0"/>
    <w:link w:val="af2"/>
    <w:rsid w:val="00B76515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af3">
    <w:name w:val="Подпись к таблице_"/>
    <w:basedOn w:val="a0"/>
    <w:link w:val="af4"/>
    <w:rsid w:val="00B76515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character" w:customStyle="1" w:styleId="201">
    <w:name w:val="Основной текст (2) + Полужирный_0"/>
    <w:basedOn w:val="2"/>
    <w:rsid w:val="00B7651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paragraph" w:customStyle="1" w:styleId="af2">
    <w:name w:val="Сноска"/>
    <w:basedOn w:val="a"/>
    <w:link w:val="af1"/>
    <w:rsid w:val="00B76515"/>
    <w:pPr>
      <w:widowControl w:val="0"/>
      <w:shd w:val="clear" w:color="auto" w:fill="FFFFFF"/>
      <w:spacing w:after="0" w:line="278" w:lineRule="exact"/>
      <w:jc w:val="center"/>
    </w:pPr>
    <w:rPr>
      <w:rFonts w:ascii="Calibri" w:eastAsia="Calibri" w:hAnsi="Calibri" w:cs="Calibri"/>
      <w:sz w:val="21"/>
      <w:szCs w:val="21"/>
    </w:rPr>
  </w:style>
  <w:style w:type="paragraph" w:customStyle="1" w:styleId="af4">
    <w:name w:val="Подпись к таблице"/>
    <w:basedOn w:val="a"/>
    <w:link w:val="af3"/>
    <w:rsid w:val="00B76515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21"/>
      <w:szCs w:val="21"/>
    </w:rPr>
  </w:style>
  <w:style w:type="character" w:customStyle="1" w:styleId="27">
    <w:name w:val="Основной текст (2) + Полужирный"/>
    <w:basedOn w:val="2"/>
    <w:rsid w:val="00B7651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211">
    <w:name w:val="Основной текст (2) + Полужирный_1"/>
    <w:basedOn w:val="2"/>
    <w:rsid w:val="007A5A0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2Exact1">
    <w:name w:val="Подпись к картинке (2) Exact"/>
    <w:basedOn w:val="a0"/>
    <w:rsid w:val="00F14C2A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Exact">
    <w:name w:val="Подпись к таблице Exact"/>
    <w:basedOn w:val="a0"/>
    <w:rsid w:val="00F14C2A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Tahoma">
    <w:name w:val="Основной текст (2) + Tahoma;Полужирный"/>
    <w:basedOn w:val="2"/>
    <w:rsid w:val="00AE6ABC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295pt">
    <w:name w:val="Основной текст (2) + 9;5 pt"/>
    <w:basedOn w:val="2"/>
    <w:rsid w:val="00AE6ABC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9Exact">
    <w:name w:val="Основной текст (9) Exact"/>
    <w:basedOn w:val="a0"/>
    <w:rsid w:val="00022A3F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3">
    <w:name w:val="Подпись к таблице (3)_"/>
    <w:basedOn w:val="a0"/>
    <w:link w:val="34"/>
    <w:rsid w:val="00B736D9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character" w:customStyle="1" w:styleId="211pt">
    <w:name w:val="Основной текст (2) + 11 pt"/>
    <w:basedOn w:val="2"/>
    <w:rsid w:val="00B736D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paragraph" w:customStyle="1" w:styleId="34">
    <w:name w:val="Подпись к таблице (3)"/>
    <w:basedOn w:val="a"/>
    <w:link w:val="33"/>
    <w:rsid w:val="00B736D9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21"/>
      <w:szCs w:val="21"/>
    </w:rPr>
  </w:style>
  <w:style w:type="character" w:customStyle="1" w:styleId="220">
    <w:name w:val="Основной текст (2) + Полужирный_2"/>
    <w:basedOn w:val="2"/>
    <w:rsid w:val="00B736D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16">
    <w:name w:val="Основной текст (16)_"/>
    <w:basedOn w:val="a0"/>
    <w:link w:val="160"/>
    <w:rsid w:val="00113738"/>
    <w:rPr>
      <w:rFonts w:ascii="Calibri" w:eastAsia="Calibri" w:hAnsi="Calibri" w:cs="Calibri"/>
      <w:sz w:val="36"/>
      <w:szCs w:val="36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113738"/>
    <w:pPr>
      <w:widowControl w:val="0"/>
      <w:shd w:val="clear" w:color="auto" w:fill="FFFFFF"/>
      <w:spacing w:before="1320" w:after="480" w:line="0" w:lineRule="atLeast"/>
    </w:pPr>
    <w:rPr>
      <w:rFonts w:ascii="Calibri" w:eastAsia="Calibri" w:hAnsi="Calibri" w:cs="Calibri"/>
      <w:sz w:val="36"/>
      <w:szCs w:val="36"/>
    </w:rPr>
  </w:style>
  <w:style w:type="character" w:customStyle="1" w:styleId="7">
    <w:name w:val="Основной текст (7)_"/>
    <w:basedOn w:val="a0"/>
    <w:link w:val="70"/>
    <w:rsid w:val="00332F0C"/>
    <w:rPr>
      <w:rFonts w:ascii="Calibri" w:eastAsia="Calibri" w:hAnsi="Calibri" w:cs="Calibri"/>
      <w:b/>
      <w:bCs/>
      <w:sz w:val="32"/>
      <w:szCs w:val="3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32F0C"/>
    <w:pPr>
      <w:widowControl w:val="0"/>
      <w:shd w:val="clear" w:color="auto" w:fill="FFFFFF"/>
      <w:spacing w:after="120" w:line="0" w:lineRule="atLeast"/>
      <w:jc w:val="both"/>
    </w:pPr>
    <w:rPr>
      <w:rFonts w:ascii="Calibri" w:eastAsia="Calibri" w:hAnsi="Calibri" w:cs="Calibr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66EF0-9A37-4655-B72C-305C4D85F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33</Pages>
  <Words>6056</Words>
  <Characters>34523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Георгий</dc:creator>
  <cp:keywords/>
  <dc:description/>
  <cp:lastModifiedBy>Георгий</cp:lastModifiedBy>
  <cp:revision>24</cp:revision>
  <dcterms:created xsi:type="dcterms:W3CDTF">2020-01-09T09:40:00Z</dcterms:created>
  <dcterms:modified xsi:type="dcterms:W3CDTF">2020-01-13T08:01:00Z</dcterms:modified>
</cp:coreProperties>
</file>